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4312"/>
      </w:tblGrid>
      <w:tr w:rsidR="000201EF" w14:paraId="1756BE9C" w14:textId="77777777">
        <w:trPr>
          <w:trHeight w:val="3472"/>
        </w:trPr>
        <w:tc>
          <w:tcPr>
            <w:tcW w:w="6996" w:type="dxa"/>
          </w:tcPr>
          <w:p w14:paraId="44EBEECF" w14:textId="77777777" w:rsidR="000201EF" w:rsidRDefault="00000000">
            <w:pPr>
              <w:pStyle w:val="TableParagraph"/>
              <w:spacing w:line="482" w:lineRule="exact"/>
              <w:ind w:left="200"/>
              <w:rPr>
                <w:rFonts w:ascii="Carlito"/>
                <w:b/>
                <w:sz w:val="40"/>
              </w:rPr>
            </w:pPr>
            <w:r>
              <w:rPr>
                <w:rFonts w:ascii="Carlito"/>
                <w:b/>
                <w:sz w:val="40"/>
              </w:rPr>
              <w:t>Application Form</w:t>
            </w:r>
          </w:p>
          <w:p w14:paraId="2A35617A" w14:textId="77777777" w:rsidR="000201EF" w:rsidRDefault="00000000">
            <w:pPr>
              <w:pStyle w:val="TableParagraph"/>
              <w:spacing w:before="273" w:line="276" w:lineRule="auto"/>
              <w:ind w:left="200" w:right="52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Please Complete in Block Letters and return with three Passport Size Photographs and Supporting Documents to:</w:t>
            </w:r>
          </w:p>
          <w:p w14:paraId="5CE95CD6" w14:textId="77777777" w:rsidR="000201EF" w:rsidRDefault="000201E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7F9B5D92" w14:textId="77777777" w:rsidR="000201EF" w:rsidRDefault="00000000">
            <w:pPr>
              <w:pStyle w:val="TableParagraph"/>
              <w:ind w:left="200"/>
              <w:rPr>
                <w:rFonts w:ascii="Carlito"/>
              </w:rPr>
            </w:pPr>
            <w:r>
              <w:rPr>
                <w:rFonts w:ascii="Carlito"/>
              </w:rPr>
              <w:t>Admission Section</w:t>
            </w:r>
          </w:p>
          <w:p w14:paraId="0661B675" w14:textId="77777777" w:rsidR="000201EF" w:rsidRDefault="00000000">
            <w:pPr>
              <w:pStyle w:val="TableParagraph"/>
              <w:spacing w:before="40" w:line="276" w:lineRule="auto"/>
              <w:ind w:left="200" w:right="1895"/>
              <w:rPr>
                <w:rFonts w:ascii="Carlito"/>
              </w:rPr>
            </w:pPr>
            <w:r>
              <w:rPr>
                <w:rFonts w:ascii="Carlito"/>
              </w:rPr>
              <w:t>Institute for Leadership and Community Development, Alstom Building, Leigh Road, Birmingham, B8 2YH</w:t>
            </w:r>
          </w:p>
          <w:p w14:paraId="6DA16943" w14:textId="77777777" w:rsidR="000201EF" w:rsidRDefault="000201EF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4502979" w14:textId="77777777" w:rsidR="000201EF" w:rsidRDefault="00000000">
            <w:pPr>
              <w:pStyle w:val="TableParagraph"/>
              <w:ind w:left="200"/>
              <w:rPr>
                <w:rFonts w:ascii="Carlito"/>
              </w:rPr>
            </w:pPr>
            <w:r>
              <w:rPr>
                <w:rFonts w:ascii="Carlito"/>
                <w:b/>
              </w:rPr>
              <w:t xml:space="preserve">Tel: </w:t>
            </w:r>
            <w:r>
              <w:rPr>
                <w:rFonts w:ascii="Carlito"/>
              </w:rPr>
              <w:t xml:space="preserve">0044 121 326 7010 </w:t>
            </w:r>
            <w:r>
              <w:rPr>
                <w:rFonts w:ascii="Carlito"/>
                <w:b/>
              </w:rPr>
              <w:t xml:space="preserve">Email: </w:t>
            </w:r>
            <w:hyperlink r:id="rId5">
              <w:r>
                <w:rPr>
                  <w:rFonts w:ascii="Carlito"/>
                </w:rPr>
                <w:t xml:space="preserve">info@ilcd.ac </w:t>
              </w:r>
            </w:hyperlink>
            <w:r>
              <w:rPr>
                <w:rFonts w:ascii="Carlito"/>
                <w:b/>
              </w:rPr>
              <w:t xml:space="preserve">Website: </w:t>
            </w:r>
            <w:hyperlink r:id="rId6">
              <w:r>
                <w:rPr>
                  <w:rFonts w:ascii="Carlito"/>
                </w:rPr>
                <w:t>www.ilcd.ac</w:t>
              </w:r>
            </w:hyperlink>
          </w:p>
        </w:tc>
        <w:tc>
          <w:tcPr>
            <w:tcW w:w="4312" w:type="dxa"/>
          </w:tcPr>
          <w:p w14:paraId="7253E3CA" w14:textId="6E2E2E86" w:rsidR="000201EF" w:rsidRDefault="009237F2">
            <w:pPr>
              <w:pStyle w:val="TableParagraph"/>
              <w:ind w:left="550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BE7D77F" wp14:editId="06A7F2E3">
                  <wp:extent cx="2181225" cy="2181225"/>
                  <wp:effectExtent l="0" t="0" r="0" b="0"/>
                  <wp:docPr id="4542995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B34D2" w14:textId="77777777" w:rsidR="000201EF" w:rsidRDefault="000201EF">
      <w:pPr>
        <w:pStyle w:val="BodyText"/>
        <w:rPr>
          <w:rFonts w:ascii="Times New Roman"/>
          <w:sz w:val="20"/>
        </w:rPr>
      </w:pPr>
    </w:p>
    <w:p w14:paraId="7586476F" w14:textId="77777777" w:rsidR="000201EF" w:rsidRDefault="000201EF">
      <w:pPr>
        <w:pStyle w:val="BodyText"/>
        <w:rPr>
          <w:rFonts w:ascii="Times New Roman"/>
          <w:sz w:val="20"/>
        </w:rPr>
      </w:pPr>
    </w:p>
    <w:p w14:paraId="3B6F63F0" w14:textId="77777777" w:rsidR="000201EF" w:rsidRDefault="000201EF">
      <w:pPr>
        <w:pStyle w:val="BodyText"/>
        <w:spacing w:before="11"/>
        <w:rPr>
          <w:rFonts w:ascii="Times New Roman"/>
          <w:sz w:val="21"/>
        </w:rPr>
      </w:pPr>
    </w:p>
    <w:p w14:paraId="3B59B658" w14:textId="77777777" w:rsidR="000201EF" w:rsidRDefault="00000000">
      <w:pPr>
        <w:pStyle w:val="Heading1"/>
        <w:numPr>
          <w:ilvl w:val="0"/>
          <w:numId w:val="3"/>
        </w:numPr>
        <w:tabs>
          <w:tab w:val="left" w:pos="642"/>
        </w:tabs>
        <w:ind w:hanging="323"/>
      </w:pPr>
      <w:r>
        <w:t>Personal &amp; Contact</w:t>
      </w:r>
      <w:r>
        <w:rPr>
          <w:spacing w:val="20"/>
        </w:rPr>
        <w:t xml:space="preserve"> </w:t>
      </w:r>
      <w:r>
        <w:t>Details</w:t>
      </w:r>
    </w:p>
    <w:p w14:paraId="7BB524BB" w14:textId="77777777" w:rsidR="000201EF" w:rsidRDefault="000201EF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3618"/>
        <w:gridCol w:w="3618"/>
      </w:tblGrid>
      <w:tr w:rsidR="000201EF" w14:paraId="2A24E354" w14:textId="77777777">
        <w:trPr>
          <w:trHeight w:val="332"/>
        </w:trPr>
        <w:tc>
          <w:tcPr>
            <w:tcW w:w="3618" w:type="dxa"/>
            <w:shd w:val="clear" w:color="auto" w:fill="C1C1C1"/>
          </w:tcPr>
          <w:p w14:paraId="6F4F272C" w14:textId="77777777" w:rsidR="000201EF" w:rsidRDefault="00000000">
            <w:pPr>
              <w:pStyle w:val="TableParagraph"/>
              <w:spacing w:before="66"/>
              <w:ind w:left="1278" w:right="1248"/>
              <w:jc w:val="center"/>
              <w:rPr>
                <w:sz w:val="17"/>
              </w:rPr>
            </w:pPr>
            <w:r>
              <w:rPr>
                <w:sz w:val="17"/>
              </w:rPr>
              <w:t>First Name:</w:t>
            </w:r>
          </w:p>
        </w:tc>
        <w:tc>
          <w:tcPr>
            <w:tcW w:w="3618" w:type="dxa"/>
            <w:shd w:val="clear" w:color="auto" w:fill="C1C1C1"/>
          </w:tcPr>
          <w:p w14:paraId="4A9EABF5" w14:textId="77777777" w:rsidR="000201EF" w:rsidRDefault="00000000">
            <w:pPr>
              <w:pStyle w:val="TableParagraph"/>
              <w:spacing w:before="66"/>
              <w:ind w:right="1254"/>
              <w:jc w:val="right"/>
              <w:rPr>
                <w:sz w:val="17"/>
              </w:rPr>
            </w:pPr>
            <w:r>
              <w:rPr>
                <w:sz w:val="17"/>
              </w:rPr>
              <w:t>Middle Name:</w:t>
            </w:r>
          </w:p>
        </w:tc>
        <w:tc>
          <w:tcPr>
            <w:tcW w:w="3618" w:type="dxa"/>
            <w:shd w:val="clear" w:color="auto" w:fill="C1C1C1"/>
          </w:tcPr>
          <w:p w14:paraId="4437C246" w14:textId="77777777" w:rsidR="000201EF" w:rsidRDefault="00000000">
            <w:pPr>
              <w:pStyle w:val="TableParagraph"/>
              <w:spacing w:before="66"/>
              <w:ind w:left="781"/>
              <w:rPr>
                <w:sz w:val="17"/>
              </w:rPr>
            </w:pPr>
            <w:r>
              <w:rPr>
                <w:sz w:val="17"/>
              </w:rPr>
              <w:t>Surname / Family Name:</w:t>
            </w:r>
          </w:p>
        </w:tc>
      </w:tr>
      <w:tr w:rsidR="000201EF" w14:paraId="5920AAF5" w14:textId="77777777">
        <w:trPr>
          <w:trHeight w:val="330"/>
        </w:trPr>
        <w:tc>
          <w:tcPr>
            <w:tcW w:w="3618" w:type="dxa"/>
          </w:tcPr>
          <w:p w14:paraId="6431D69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8" w:type="dxa"/>
          </w:tcPr>
          <w:p w14:paraId="67017CB3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8" w:type="dxa"/>
          </w:tcPr>
          <w:p w14:paraId="3F19BAD1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1EF" w14:paraId="0B35EE19" w14:textId="77777777">
        <w:trPr>
          <w:trHeight w:val="329"/>
        </w:trPr>
        <w:tc>
          <w:tcPr>
            <w:tcW w:w="3618" w:type="dxa"/>
            <w:shd w:val="clear" w:color="auto" w:fill="C1C1C1"/>
          </w:tcPr>
          <w:p w14:paraId="554B5A56" w14:textId="77777777" w:rsidR="000201EF" w:rsidRDefault="00000000">
            <w:pPr>
              <w:pStyle w:val="TableParagraph"/>
              <w:spacing w:before="63"/>
              <w:ind w:left="1278" w:right="1248"/>
              <w:jc w:val="center"/>
              <w:rPr>
                <w:sz w:val="17"/>
              </w:rPr>
            </w:pPr>
            <w:r>
              <w:rPr>
                <w:sz w:val="17"/>
              </w:rPr>
              <w:t>Date of Birth:</w:t>
            </w:r>
          </w:p>
        </w:tc>
        <w:tc>
          <w:tcPr>
            <w:tcW w:w="3618" w:type="dxa"/>
            <w:shd w:val="clear" w:color="auto" w:fill="C1C1C1"/>
          </w:tcPr>
          <w:p w14:paraId="46D56D35" w14:textId="77777777" w:rsidR="000201EF" w:rsidRDefault="00000000">
            <w:pPr>
              <w:pStyle w:val="TableParagraph"/>
              <w:spacing w:before="63"/>
              <w:ind w:left="1278" w:right="1248"/>
              <w:jc w:val="center"/>
              <w:rPr>
                <w:sz w:val="17"/>
              </w:rPr>
            </w:pPr>
            <w:r>
              <w:rPr>
                <w:sz w:val="17"/>
              </w:rPr>
              <w:t>Age:</w:t>
            </w:r>
          </w:p>
        </w:tc>
        <w:tc>
          <w:tcPr>
            <w:tcW w:w="3618" w:type="dxa"/>
            <w:shd w:val="clear" w:color="auto" w:fill="C1C1C1"/>
          </w:tcPr>
          <w:p w14:paraId="04CB6D8A" w14:textId="77777777" w:rsidR="000201EF" w:rsidRDefault="00000000">
            <w:pPr>
              <w:pStyle w:val="TableParagraph"/>
              <w:spacing w:before="63"/>
              <w:ind w:left="976"/>
              <w:rPr>
                <w:sz w:val="17"/>
              </w:rPr>
            </w:pPr>
            <w:r>
              <w:rPr>
                <w:sz w:val="17"/>
              </w:rPr>
              <w:t>Sex: (Please Circle)</w:t>
            </w:r>
          </w:p>
        </w:tc>
      </w:tr>
      <w:tr w:rsidR="000201EF" w14:paraId="6DCE2D6F" w14:textId="77777777">
        <w:trPr>
          <w:trHeight w:val="330"/>
        </w:trPr>
        <w:tc>
          <w:tcPr>
            <w:tcW w:w="3618" w:type="dxa"/>
          </w:tcPr>
          <w:p w14:paraId="2EFBF9F1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8" w:type="dxa"/>
          </w:tcPr>
          <w:p w14:paraId="13B0699F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8" w:type="dxa"/>
          </w:tcPr>
          <w:p w14:paraId="71D0AEC8" w14:textId="77777777" w:rsidR="000201EF" w:rsidRDefault="00000000">
            <w:pPr>
              <w:pStyle w:val="TableParagraph"/>
              <w:tabs>
                <w:tab w:val="left" w:pos="2325"/>
              </w:tabs>
              <w:spacing w:before="64"/>
              <w:ind w:left="694"/>
              <w:rPr>
                <w:sz w:val="17"/>
              </w:rPr>
            </w:pPr>
            <w:r>
              <w:rPr>
                <w:sz w:val="17"/>
              </w:rPr>
              <w:t>Male</w:t>
            </w:r>
            <w:r>
              <w:rPr>
                <w:sz w:val="17"/>
              </w:rPr>
              <w:tab/>
              <w:t>Female</w:t>
            </w:r>
          </w:p>
        </w:tc>
      </w:tr>
      <w:tr w:rsidR="000201EF" w14:paraId="14598231" w14:textId="77777777">
        <w:trPr>
          <w:trHeight w:val="330"/>
        </w:trPr>
        <w:tc>
          <w:tcPr>
            <w:tcW w:w="3618" w:type="dxa"/>
            <w:shd w:val="clear" w:color="auto" w:fill="C1C1C1"/>
          </w:tcPr>
          <w:p w14:paraId="19B1E20E" w14:textId="77777777" w:rsidR="000201EF" w:rsidRDefault="00000000">
            <w:pPr>
              <w:pStyle w:val="TableParagraph"/>
              <w:spacing w:before="66"/>
              <w:ind w:left="1103"/>
              <w:rPr>
                <w:sz w:val="17"/>
              </w:rPr>
            </w:pPr>
            <w:r>
              <w:rPr>
                <w:sz w:val="17"/>
              </w:rPr>
              <w:t>Passport Number:</w:t>
            </w:r>
          </w:p>
        </w:tc>
        <w:tc>
          <w:tcPr>
            <w:tcW w:w="3618" w:type="dxa"/>
            <w:shd w:val="clear" w:color="auto" w:fill="C1C1C1"/>
          </w:tcPr>
          <w:p w14:paraId="5839E7C2" w14:textId="77777777" w:rsidR="000201EF" w:rsidRDefault="00000000">
            <w:pPr>
              <w:pStyle w:val="TableParagraph"/>
              <w:spacing w:before="66"/>
              <w:ind w:right="1235"/>
              <w:jc w:val="right"/>
              <w:rPr>
                <w:sz w:val="17"/>
              </w:rPr>
            </w:pPr>
            <w:r>
              <w:rPr>
                <w:sz w:val="17"/>
              </w:rPr>
              <w:t>Country of Birth:</w:t>
            </w:r>
          </w:p>
        </w:tc>
        <w:tc>
          <w:tcPr>
            <w:tcW w:w="3618" w:type="dxa"/>
            <w:shd w:val="clear" w:color="auto" w:fill="C1C1C1"/>
          </w:tcPr>
          <w:p w14:paraId="407CF1EA" w14:textId="77777777" w:rsidR="000201EF" w:rsidRDefault="00000000">
            <w:pPr>
              <w:pStyle w:val="TableParagraph"/>
              <w:spacing w:before="66"/>
              <w:ind w:left="1278" w:right="1248"/>
              <w:jc w:val="center"/>
              <w:rPr>
                <w:sz w:val="17"/>
              </w:rPr>
            </w:pPr>
            <w:r>
              <w:rPr>
                <w:sz w:val="17"/>
              </w:rPr>
              <w:t>Nationality:</w:t>
            </w:r>
          </w:p>
        </w:tc>
      </w:tr>
      <w:tr w:rsidR="000201EF" w14:paraId="0EEB8EEF" w14:textId="77777777">
        <w:trPr>
          <w:trHeight w:val="330"/>
        </w:trPr>
        <w:tc>
          <w:tcPr>
            <w:tcW w:w="3618" w:type="dxa"/>
          </w:tcPr>
          <w:p w14:paraId="48E43FA8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8" w:type="dxa"/>
          </w:tcPr>
          <w:p w14:paraId="776AF029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8" w:type="dxa"/>
          </w:tcPr>
          <w:p w14:paraId="5C8C56D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1EF" w14:paraId="5837AA9B" w14:textId="77777777">
        <w:trPr>
          <w:trHeight w:val="330"/>
        </w:trPr>
        <w:tc>
          <w:tcPr>
            <w:tcW w:w="3618" w:type="dxa"/>
            <w:shd w:val="clear" w:color="auto" w:fill="C1C1C1"/>
          </w:tcPr>
          <w:p w14:paraId="7DD715BA" w14:textId="77777777" w:rsidR="000201EF" w:rsidRDefault="00000000">
            <w:pPr>
              <w:pStyle w:val="TableParagraph"/>
              <w:spacing w:before="64"/>
              <w:ind w:left="1161"/>
              <w:rPr>
                <w:sz w:val="17"/>
              </w:rPr>
            </w:pPr>
            <w:r>
              <w:rPr>
                <w:sz w:val="17"/>
              </w:rPr>
              <w:t>Email Address:</w:t>
            </w:r>
          </w:p>
        </w:tc>
        <w:tc>
          <w:tcPr>
            <w:tcW w:w="3618" w:type="dxa"/>
            <w:shd w:val="clear" w:color="auto" w:fill="C1C1C1"/>
          </w:tcPr>
          <w:p w14:paraId="3F697589" w14:textId="77777777" w:rsidR="000201EF" w:rsidRDefault="00000000">
            <w:pPr>
              <w:pStyle w:val="TableParagraph"/>
              <w:spacing w:before="64"/>
              <w:ind w:right="1230"/>
              <w:jc w:val="right"/>
              <w:rPr>
                <w:sz w:val="17"/>
              </w:rPr>
            </w:pPr>
            <w:r>
              <w:rPr>
                <w:sz w:val="17"/>
              </w:rPr>
              <w:t>Mobile Phone:</w:t>
            </w:r>
          </w:p>
        </w:tc>
        <w:tc>
          <w:tcPr>
            <w:tcW w:w="3618" w:type="dxa"/>
            <w:shd w:val="clear" w:color="auto" w:fill="C1C1C1"/>
          </w:tcPr>
          <w:p w14:paraId="4BCED113" w14:textId="77777777" w:rsidR="000201EF" w:rsidRDefault="00000000">
            <w:pPr>
              <w:pStyle w:val="TableParagraph"/>
              <w:spacing w:before="64"/>
              <w:ind w:left="1278" w:right="1250"/>
              <w:jc w:val="center"/>
              <w:rPr>
                <w:sz w:val="17"/>
              </w:rPr>
            </w:pPr>
            <w:r>
              <w:rPr>
                <w:sz w:val="17"/>
              </w:rPr>
              <w:t>Home Phone:</w:t>
            </w:r>
          </w:p>
        </w:tc>
      </w:tr>
      <w:tr w:rsidR="000201EF" w14:paraId="6EDD2751" w14:textId="77777777">
        <w:trPr>
          <w:trHeight w:val="330"/>
        </w:trPr>
        <w:tc>
          <w:tcPr>
            <w:tcW w:w="3618" w:type="dxa"/>
          </w:tcPr>
          <w:p w14:paraId="6A98DAF1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8" w:type="dxa"/>
          </w:tcPr>
          <w:p w14:paraId="05143934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8" w:type="dxa"/>
          </w:tcPr>
          <w:p w14:paraId="73E337B6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3A4557" w14:textId="77777777" w:rsidR="000201EF" w:rsidRDefault="000201EF">
      <w:pPr>
        <w:pStyle w:val="BodyText"/>
        <w:spacing w:before="2"/>
        <w:rPr>
          <w:b/>
          <w:sz w:val="20"/>
        </w:rPr>
      </w:pPr>
    </w:p>
    <w:p w14:paraId="1782D846" w14:textId="77777777" w:rsidR="000201EF" w:rsidRDefault="00000000">
      <w:pPr>
        <w:ind w:left="437"/>
        <w:rPr>
          <w:b/>
          <w:sz w:val="20"/>
        </w:rPr>
      </w:pPr>
      <w:r>
        <w:rPr>
          <w:b/>
          <w:sz w:val="20"/>
        </w:rPr>
        <w:t xml:space="preserve">Home Address – Please use one box per letter, please include spaces in between </w:t>
      </w:r>
      <w:proofErr w:type="gramStart"/>
      <w:r>
        <w:rPr>
          <w:b/>
          <w:sz w:val="20"/>
        </w:rPr>
        <w:t>words</w:t>
      </w:r>
      <w:proofErr w:type="gramEnd"/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465"/>
        <w:gridCol w:w="464"/>
        <w:gridCol w:w="466"/>
        <w:gridCol w:w="462"/>
        <w:gridCol w:w="464"/>
        <w:gridCol w:w="464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5"/>
        <w:gridCol w:w="463"/>
      </w:tblGrid>
      <w:tr w:rsidR="000201EF" w14:paraId="587AF70D" w14:textId="77777777">
        <w:trPr>
          <w:trHeight w:val="257"/>
        </w:trPr>
        <w:tc>
          <w:tcPr>
            <w:tcW w:w="1576" w:type="dxa"/>
            <w:shd w:val="clear" w:color="auto" w:fill="C1C1C1"/>
          </w:tcPr>
          <w:p w14:paraId="11AFBBB7" w14:textId="77777777" w:rsidR="000201EF" w:rsidRDefault="00000000">
            <w:pPr>
              <w:pStyle w:val="TableParagraph"/>
              <w:spacing w:before="15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Address Line 1</w:t>
            </w:r>
          </w:p>
        </w:tc>
        <w:tc>
          <w:tcPr>
            <w:tcW w:w="465" w:type="dxa"/>
          </w:tcPr>
          <w:p w14:paraId="1DC11D7F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4954597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3D9B6B07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0E65B5BA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6EF94D4D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6D176DAB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6D72C23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77C50DA8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5DA9E927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5A627893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0EB87F77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56FEA676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0244D97C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26580AA5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A9D0FF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167983A5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4EBC046B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1E024E8C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14:paraId="598C03E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6B7DE9B0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1EF" w14:paraId="0C37ED6B" w14:textId="77777777">
        <w:trPr>
          <w:trHeight w:val="255"/>
        </w:trPr>
        <w:tc>
          <w:tcPr>
            <w:tcW w:w="1576" w:type="dxa"/>
            <w:shd w:val="clear" w:color="auto" w:fill="C1C1C1"/>
          </w:tcPr>
          <w:p w14:paraId="0064A024" w14:textId="77777777" w:rsidR="000201EF" w:rsidRDefault="00000000">
            <w:pPr>
              <w:pStyle w:val="TableParagraph"/>
              <w:spacing w:before="14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Address Line 2</w:t>
            </w:r>
          </w:p>
        </w:tc>
        <w:tc>
          <w:tcPr>
            <w:tcW w:w="465" w:type="dxa"/>
          </w:tcPr>
          <w:p w14:paraId="2F604691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B7FF914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1783324F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1F2DC376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9B059A3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D6B9EE7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64BBD1D7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146E21B7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60101F94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65985026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F47A46A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1A7B2B7C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023FF7A3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6B0BD58B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400C3194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2ED6E3E4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04F1759A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3E394B45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14:paraId="370963FE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7E4DDD83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1EF" w14:paraId="22A412B2" w14:textId="77777777">
        <w:trPr>
          <w:trHeight w:val="256"/>
        </w:trPr>
        <w:tc>
          <w:tcPr>
            <w:tcW w:w="1576" w:type="dxa"/>
            <w:shd w:val="clear" w:color="auto" w:fill="C1C1C1"/>
          </w:tcPr>
          <w:p w14:paraId="589BDB0A" w14:textId="77777777" w:rsidR="000201EF" w:rsidRDefault="00000000">
            <w:pPr>
              <w:pStyle w:val="TableParagraph"/>
              <w:spacing w:before="15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Address Line 3</w:t>
            </w:r>
          </w:p>
        </w:tc>
        <w:tc>
          <w:tcPr>
            <w:tcW w:w="465" w:type="dxa"/>
          </w:tcPr>
          <w:p w14:paraId="6E2EFF2C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C00347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EE8BDD3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51C71B46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5E6E1B2E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411589E1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7257523B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1AFA84F1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7CACD6C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5A3760BB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986BE20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6138A37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54E333BD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2B44C60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086D073B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59BB275E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7BE21F2E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2CD32657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14:paraId="3B72B08C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39EBB5A3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1EF" w14:paraId="5CC53F7D" w14:textId="77777777">
        <w:trPr>
          <w:trHeight w:val="257"/>
        </w:trPr>
        <w:tc>
          <w:tcPr>
            <w:tcW w:w="1576" w:type="dxa"/>
            <w:shd w:val="clear" w:color="auto" w:fill="C1C1C1"/>
          </w:tcPr>
          <w:p w14:paraId="0B6E0066" w14:textId="77777777" w:rsidR="000201EF" w:rsidRDefault="00000000">
            <w:pPr>
              <w:pStyle w:val="TableParagraph"/>
              <w:spacing w:before="14"/>
              <w:ind w:right="96"/>
              <w:jc w:val="right"/>
              <w:rPr>
                <w:sz w:val="17"/>
              </w:rPr>
            </w:pPr>
            <w:r>
              <w:rPr>
                <w:sz w:val="17"/>
              </w:rPr>
              <w:t>Town / City</w:t>
            </w:r>
          </w:p>
        </w:tc>
        <w:tc>
          <w:tcPr>
            <w:tcW w:w="465" w:type="dxa"/>
          </w:tcPr>
          <w:p w14:paraId="1611F258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498AD0AB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6D73FA86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155ECEAF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712BC78B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79313A3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20651CAC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6209BEC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2AE8153C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248362D5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5F735C85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67B13DAB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597C3C8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7A3E9064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4D364A2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36C6D34B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04A4AF07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3CDB5DA9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14:paraId="46A4E620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3F1D2946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1EF" w14:paraId="3611AC8E" w14:textId="77777777">
        <w:trPr>
          <w:trHeight w:val="258"/>
        </w:trPr>
        <w:tc>
          <w:tcPr>
            <w:tcW w:w="1576" w:type="dxa"/>
            <w:shd w:val="clear" w:color="auto" w:fill="C1C1C1"/>
          </w:tcPr>
          <w:p w14:paraId="16218F2E" w14:textId="77777777" w:rsidR="000201EF" w:rsidRDefault="00000000">
            <w:pPr>
              <w:pStyle w:val="TableParagraph"/>
              <w:spacing w:before="15"/>
              <w:ind w:left="245"/>
              <w:rPr>
                <w:sz w:val="17"/>
              </w:rPr>
            </w:pPr>
            <w:r>
              <w:rPr>
                <w:sz w:val="17"/>
              </w:rPr>
              <w:t>Postcode</w:t>
            </w:r>
          </w:p>
        </w:tc>
        <w:tc>
          <w:tcPr>
            <w:tcW w:w="465" w:type="dxa"/>
          </w:tcPr>
          <w:p w14:paraId="207E995A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3CDC9AB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78BE72E5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3D4AA9DC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746341B3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EDC55A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05CDE705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47246303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59F74CC5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7F4903DE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2F2667D7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6F6A773F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626DAB6A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2455E158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0DB2ACA9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1A96920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D6C1C90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57907EE0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14:paraId="5D604AEA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5226D04B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159F39" w14:textId="77777777" w:rsidR="000201EF" w:rsidRDefault="00000000">
      <w:pPr>
        <w:pStyle w:val="Heading1"/>
        <w:numPr>
          <w:ilvl w:val="0"/>
          <w:numId w:val="3"/>
        </w:numPr>
        <w:tabs>
          <w:tab w:val="left" w:pos="565"/>
        </w:tabs>
        <w:spacing w:before="60"/>
        <w:ind w:left="564" w:hanging="246"/>
      </w:pPr>
      <w:r>
        <w:t>Education &amp;</w:t>
      </w:r>
      <w:r>
        <w:rPr>
          <w:spacing w:val="15"/>
        </w:rPr>
        <w:t xml:space="preserve"> </w:t>
      </w:r>
      <w:r>
        <w:t>Training</w:t>
      </w:r>
    </w:p>
    <w:p w14:paraId="5B8A2D2A" w14:textId="157A557F" w:rsidR="000201EF" w:rsidRDefault="00000000">
      <w:pPr>
        <w:spacing w:before="207" w:line="244" w:lineRule="auto"/>
        <w:ind w:left="437" w:right="476"/>
        <w:rPr>
          <w:sz w:val="17"/>
        </w:rPr>
      </w:pPr>
      <w:r>
        <w:rPr>
          <w:sz w:val="17"/>
        </w:rPr>
        <w:t>Please list your academic qualifications, beginning with the</w:t>
      </w:r>
      <w:r w:rsidR="009237F2">
        <w:rPr>
          <w:sz w:val="17"/>
        </w:rPr>
        <w:t xml:space="preserve"> </w:t>
      </w:r>
      <w:r>
        <w:rPr>
          <w:sz w:val="17"/>
        </w:rPr>
        <w:t xml:space="preserve">most recent. </w:t>
      </w:r>
      <w:r>
        <w:rPr>
          <w:b/>
          <w:sz w:val="17"/>
        </w:rPr>
        <w:t>Please attach copies of original certificates to this application</w:t>
      </w:r>
      <w:r>
        <w:rPr>
          <w:sz w:val="17"/>
        </w:rPr>
        <w:t>. Without copies of original certificates</w:t>
      </w:r>
      <w:proofErr w:type="gramStart"/>
      <w:r>
        <w:rPr>
          <w:sz w:val="17"/>
        </w:rPr>
        <w:t xml:space="preserve"> Institute</w:t>
      </w:r>
      <w:proofErr w:type="gramEnd"/>
      <w:r>
        <w:rPr>
          <w:sz w:val="17"/>
        </w:rPr>
        <w:t xml:space="preserve"> is unable to process your application.</w:t>
      </w:r>
    </w:p>
    <w:p w14:paraId="5EF38DD5" w14:textId="77777777" w:rsidR="000201EF" w:rsidRDefault="000201EF">
      <w:pPr>
        <w:pStyle w:val="BodyText"/>
        <w:spacing w:before="2"/>
        <w:rPr>
          <w:sz w:val="17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1575"/>
        <w:gridCol w:w="1751"/>
        <w:gridCol w:w="2976"/>
        <w:gridCol w:w="1926"/>
      </w:tblGrid>
      <w:tr w:rsidR="000201EF" w14:paraId="552AC161" w14:textId="77777777">
        <w:trPr>
          <w:trHeight w:val="402"/>
        </w:trPr>
        <w:tc>
          <w:tcPr>
            <w:tcW w:w="2627" w:type="dxa"/>
            <w:shd w:val="clear" w:color="auto" w:fill="C1C1C1"/>
          </w:tcPr>
          <w:p w14:paraId="4094FB99" w14:textId="77777777" w:rsidR="000201EF" w:rsidRDefault="00000000">
            <w:pPr>
              <w:pStyle w:val="TableParagraph"/>
              <w:spacing w:before="100"/>
              <w:ind w:left="524"/>
              <w:rPr>
                <w:sz w:val="17"/>
              </w:rPr>
            </w:pPr>
            <w:r>
              <w:rPr>
                <w:sz w:val="17"/>
              </w:rPr>
              <w:t>Name of Institution</w:t>
            </w:r>
          </w:p>
        </w:tc>
        <w:tc>
          <w:tcPr>
            <w:tcW w:w="1575" w:type="dxa"/>
            <w:shd w:val="clear" w:color="auto" w:fill="C1C1C1"/>
          </w:tcPr>
          <w:p w14:paraId="2E84E08B" w14:textId="77777777" w:rsidR="000201EF" w:rsidRDefault="00000000">
            <w:pPr>
              <w:pStyle w:val="TableParagraph"/>
              <w:ind w:left="199" w:right="17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Years </w:t>
            </w:r>
            <w:proofErr w:type="gramStart"/>
            <w:r>
              <w:rPr>
                <w:sz w:val="17"/>
              </w:rPr>
              <w:t>attended</w:t>
            </w:r>
            <w:proofErr w:type="gramEnd"/>
          </w:p>
          <w:p w14:paraId="3AA704AC" w14:textId="77777777" w:rsidR="000201EF" w:rsidRDefault="00000000">
            <w:pPr>
              <w:pStyle w:val="TableParagraph"/>
              <w:spacing w:before="6" w:line="181" w:lineRule="exact"/>
              <w:ind w:left="199" w:right="171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z w:val="17"/>
              </w:rPr>
              <w:t xml:space="preserve"> – to)</w:t>
            </w:r>
          </w:p>
        </w:tc>
        <w:tc>
          <w:tcPr>
            <w:tcW w:w="1751" w:type="dxa"/>
            <w:shd w:val="clear" w:color="auto" w:fill="C1C1C1"/>
          </w:tcPr>
          <w:p w14:paraId="346AFB99" w14:textId="77777777" w:rsidR="000201EF" w:rsidRDefault="00000000">
            <w:pPr>
              <w:pStyle w:val="TableParagraph"/>
              <w:ind w:left="451"/>
              <w:rPr>
                <w:sz w:val="17"/>
              </w:rPr>
            </w:pPr>
            <w:r>
              <w:rPr>
                <w:sz w:val="17"/>
              </w:rPr>
              <w:t>Completed</w:t>
            </w:r>
          </w:p>
          <w:p w14:paraId="0742F081" w14:textId="77777777" w:rsidR="000201EF" w:rsidRDefault="00000000">
            <w:pPr>
              <w:pStyle w:val="TableParagraph"/>
              <w:spacing w:before="6" w:line="181" w:lineRule="exact"/>
              <w:ind w:left="421"/>
              <w:rPr>
                <w:sz w:val="17"/>
              </w:rPr>
            </w:pPr>
            <w:r>
              <w:rPr>
                <w:sz w:val="17"/>
              </w:rPr>
              <w:t>(Yes / No)</w:t>
            </w:r>
          </w:p>
        </w:tc>
        <w:tc>
          <w:tcPr>
            <w:tcW w:w="2976" w:type="dxa"/>
            <w:shd w:val="clear" w:color="auto" w:fill="C1C1C1"/>
          </w:tcPr>
          <w:p w14:paraId="2E114920" w14:textId="77777777" w:rsidR="000201EF" w:rsidRDefault="00000000">
            <w:pPr>
              <w:pStyle w:val="TableParagraph"/>
              <w:ind w:left="348" w:right="347"/>
              <w:jc w:val="center"/>
              <w:rPr>
                <w:sz w:val="17"/>
              </w:rPr>
            </w:pPr>
            <w:r>
              <w:rPr>
                <w:sz w:val="17"/>
              </w:rPr>
              <w:t>Name of qualification &amp; grade</w:t>
            </w:r>
          </w:p>
          <w:p w14:paraId="682F164E" w14:textId="77777777" w:rsidR="000201EF" w:rsidRDefault="00000000">
            <w:pPr>
              <w:pStyle w:val="TableParagraph"/>
              <w:spacing w:before="5" w:line="182" w:lineRule="exact"/>
              <w:ind w:left="221" w:right="347"/>
              <w:jc w:val="center"/>
              <w:rPr>
                <w:sz w:val="17"/>
              </w:rPr>
            </w:pPr>
            <w:r>
              <w:rPr>
                <w:sz w:val="17"/>
              </w:rPr>
              <w:t>obtained</w:t>
            </w:r>
          </w:p>
        </w:tc>
        <w:tc>
          <w:tcPr>
            <w:tcW w:w="1926" w:type="dxa"/>
            <w:shd w:val="clear" w:color="auto" w:fill="C1C1C1"/>
          </w:tcPr>
          <w:p w14:paraId="7177ABB0" w14:textId="77777777" w:rsidR="000201EF" w:rsidRDefault="00000000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Language of</w:t>
            </w:r>
          </w:p>
          <w:p w14:paraId="17027AB9" w14:textId="77777777" w:rsidR="000201EF" w:rsidRDefault="00000000">
            <w:pPr>
              <w:pStyle w:val="TableParagraph"/>
              <w:spacing w:before="5" w:line="182" w:lineRule="exact"/>
              <w:ind w:left="503"/>
              <w:rPr>
                <w:sz w:val="17"/>
              </w:rPr>
            </w:pPr>
            <w:r>
              <w:rPr>
                <w:sz w:val="17"/>
              </w:rPr>
              <w:t>instruction</w:t>
            </w:r>
          </w:p>
        </w:tc>
      </w:tr>
      <w:tr w:rsidR="000201EF" w14:paraId="0BC3DCE6" w14:textId="77777777">
        <w:trPr>
          <w:trHeight w:val="804"/>
        </w:trPr>
        <w:tc>
          <w:tcPr>
            <w:tcW w:w="2627" w:type="dxa"/>
          </w:tcPr>
          <w:p w14:paraId="64498C97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</w:tcPr>
          <w:p w14:paraId="74A35B56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1" w:type="dxa"/>
          </w:tcPr>
          <w:p w14:paraId="39F3F45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5EF0ADDA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</w:tcPr>
          <w:p w14:paraId="524A69A6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FE23FD" w14:textId="77777777" w:rsidR="000201EF" w:rsidRDefault="000201EF">
      <w:pPr>
        <w:pStyle w:val="BodyText"/>
        <w:spacing w:before="3"/>
        <w:rPr>
          <w:sz w:val="22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1575"/>
        <w:gridCol w:w="1751"/>
        <w:gridCol w:w="2976"/>
        <w:gridCol w:w="1926"/>
      </w:tblGrid>
      <w:tr w:rsidR="000201EF" w14:paraId="67504A29" w14:textId="77777777">
        <w:trPr>
          <w:trHeight w:val="402"/>
        </w:trPr>
        <w:tc>
          <w:tcPr>
            <w:tcW w:w="2627" w:type="dxa"/>
            <w:shd w:val="clear" w:color="auto" w:fill="C1C1C1"/>
          </w:tcPr>
          <w:p w14:paraId="77B7A934" w14:textId="77777777" w:rsidR="000201EF" w:rsidRDefault="00000000">
            <w:pPr>
              <w:pStyle w:val="TableParagraph"/>
              <w:spacing w:before="100"/>
              <w:ind w:left="583"/>
              <w:rPr>
                <w:sz w:val="17"/>
              </w:rPr>
            </w:pPr>
            <w:r>
              <w:rPr>
                <w:sz w:val="17"/>
              </w:rPr>
              <w:t>Name of Institution</w:t>
            </w:r>
          </w:p>
        </w:tc>
        <w:tc>
          <w:tcPr>
            <w:tcW w:w="1575" w:type="dxa"/>
            <w:shd w:val="clear" w:color="auto" w:fill="C1C1C1"/>
          </w:tcPr>
          <w:p w14:paraId="5BE31950" w14:textId="77777777" w:rsidR="000201EF" w:rsidRDefault="00000000">
            <w:pPr>
              <w:pStyle w:val="TableParagraph"/>
              <w:ind w:left="199" w:right="17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Years </w:t>
            </w:r>
            <w:proofErr w:type="gramStart"/>
            <w:r>
              <w:rPr>
                <w:sz w:val="17"/>
              </w:rPr>
              <w:t>attended</w:t>
            </w:r>
            <w:proofErr w:type="gramEnd"/>
          </w:p>
          <w:p w14:paraId="324F01C8" w14:textId="77777777" w:rsidR="000201EF" w:rsidRDefault="00000000">
            <w:pPr>
              <w:pStyle w:val="TableParagraph"/>
              <w:spacing w:before="6" w:line="181" w:lineRule="exact"/>
              <w:ind w:left="198" w:right="171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z w:val="17"/>
              </w:rPr>
              <w:t xml:space="preserve"> – to)</w:t>
            </w:r>
          </w:p>
        </w:tc>
        <w:tc>
          <w:tcPr>
            <w:tcW w:w="1751" w:type="dxa"/>
            <w:shd w:val="clear" w:color="auto" w:fill="C1C1C1"/>
          </w:tcPr>
          <w:p w14:paraId="1C0428D4" w14:textId="77777777" w:rsidR="000201EF" w:rsidRDefault="00000000">
            <w:pPr>
              <w:pStyle w:val="TableParagraph"/>
              <w:ind w:left="451"/>
              <w:rPr>
                <w:sz w:val="17"/>
              </w:rPr>
            </w:pPr>
            <w:r>
              <w:rPr>
                <w:sz w:val="17"/>
              </w:rPr>
              <w:t>Completed</w:t>
            </w:r>
          </w:p>
          <w:p w14:paraId="669F1851" w14:textId="77777777" w:rsidR="000201EF" w:rsidRDefault="00000000">
            <w:pPr>
              <w:pStyle w:val="TableParagraph"/>
              <w:spacing w:before="6" w:line="181" w:lineRule="exact"/>
              <w:ind w:left="478"/>
              <w:rPr>
                <w:sz w:val="17"/>
              </w:rPr>
            </w:pPr>
            <w:r>
              <w:rPr>
                <w:sz w:val="17"/>
              </w:rPr>
              <w:t>(Yes /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No)</w:t>
            </w:r>
          </w:p>
        </w:tc>
        <w:tc>
          <w:tcPr>
            <w:tcW w:w="2976" w:type="dxa"/>
            <w:shd w:val="clear" w:color="auto" w:fill="C1C1C1"/>
          </w:tcPr>
          <w:p w14:paraId="0074CA53" w14:textId="77777777" w:rsidR="000201EF" w:rsidRDefault="00000000">
            <w:pPr>
              <w:pStyle w:val="TableParagraph"/>
              <w:ind w:left="348" w:right="347"/>
              <w:jc w:val="center"/>
              <w:rPr>
                <w:sz w:val="17"/>
              </w:rPr>
            </w:pPr>
            <w:r>
              <w:rPr>
                <w:sz w:val="17"/>
              </w:rPr>
              <w:t>Name of qualification &amp; grade</w:t>
            </w:r>
          </w:p>
          <w:p w14:paraId="1B827F09" w14:textId="77777777" w:rsidR="000201EF" w:rsidRDefault="00000000">
            <w:pPr>
              <w:pStyle w:val="TableParagraph"/>
              <w:spacing w:before="5" w:line="182" w:lineRule="exact"/>
              <w:ind w:left="348" w:right="344"/>
              <w:jc w:val="center"/>
              <w:rPr>
                <w:sz w:val="17"/>
              </w:rPr>
            </w:pPr>
            <w:r>
              <w:rPr>
                <w:sz w:val="17"/>
              </w:rPr>
              <w:t>obtained</w:t>
            </w:r>
          </w:p>
        </w:tc>
        <w:tc>
          <w:tcPr>
            <w:tcW w:w="1926" w:type="dxa"/>
            <w:shd w:val="clear" w:color="auto" w:fill="C1C1C1"/>
          </w:tcPr>
          <w:p w14:paraId="78504E8A" w14:textId="77777777" w:rsidR="000201EF" w:rsidRDefault="00000000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Language of</w:t>
            </w:r>
          </w:p>
          <w:p w14:paraId="3BE1FA68" w14:textId="77777777" w:rsidR="000201EF" w:rsidRDefault="00000000">
            <w:pPr>
              <w:pStyle w:val="TableParagraph"/>
              <w:spacing w:before="5" w:line="182" w:lineRule="exact"/>
              <w:ind w:left="562"/>
              <w:rPr>
                <w:sz w:val="17"/>
              </w:rPr>
            </w:pPr>
            <w:r>
              <w:rPr>
                <w:sz w:val="17"/>
              </w:rPr>
              <w:t>instruction</w:t>
            </w:r>
          </w:p>
        </w:tc>
      </w:tr>
      <w:tr w:rsidR="000201EF" w14:paraId="12D33262" w14:textId="77777777">
        <w:trPr>
          <w:trHeight w:val="806"/>
        </w:trPr>
        <w:tc>
          <w:tcPr>
            <w:tcW w:w="2627" w:type="dxa"/>
          </w:tcPr>
          <w:p w14:paraId="0E39F3B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</w:tcPr>
          <w:p w14:paraId="60469D3F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1" w:type="dxa"/>
          </w:tcPr>
          <w:p w14:paraId="100B72D3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2240C293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</w:tcPr>
          <w:p w14:paraId="2975448A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40A1AF" w14:textId="77777777" w:rsidR="000201EF" w:rsidRDefault="000201EF">
      <w:pPr>
        <w:pStyle w:val="BodyText"/>
        <w:spacing w:before="2"/>
        <w:rPr>
          <w:sz w:val="22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1576"/>
        <w:gridCol w:w="1754"/>
        <w:gridCol w:w="2979"/>
        <w:gridCol w:w="1929"/>
      </w:tblGrid>
      <w:tr w:rsidR="000201EF" w14:paraId="3CDC468B" w14:textId="77777777">
        <w:trPr>
          <w:trHeight w:val="414"/>
        </w:trPr>
        <w:tc>
          <w:tcPr>
            <w:tcW w:w="2630" w:type="dxa"/>
            <w:shd w:val="clear" w:color="auto" w:fill="C1C1C1"/>
          </w:tcPr>
          <w:p w14:paraId="09878660" w14:textId="77777777" w:rsidR="000201EF" w:rsidRDefault="00000000">
            <w:pPr>
              <w:pStyle w:val="TableParagraph"/>
              <w:spacing w:before="100"/>
              <w:ind w:left="583"/>
              <w:rPr>
                <w:sz w:val="17"/>
              </w:rPr>
            </w:pPr>
            <w:r>
              <w:rPr>
                <w:sz w:val="17"/>
              </w:rPr>
              <w:t>Name of Institution</w:t>
            </w:r>
          </w:p>
        </w:tc>
        <w:tc>
          <w:tcPr>
            <w:tcW w:w="1576" w:type="dxa"/>
            <w:shd w:val="clear" w:color="auto" w:fill="C1C1C1"/>
          </w:tcPr>
          <w:p w14:paraId="2F3AD583" w14:textId="77777777" w:rsidR="000201EF" w:rsidRDefault="00000000">
            <w:pPr>
              <w:pStyle w:val="TableParagraph"/>
              <w:ind w:left="200" w:right="17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Years </w:t>
            </w:r>
            <w:proofErr w:type="gramStart"/>
            <w:r>
              <w:rPr>
                <w:sz w:val="17"/>
              </w:rPr>
              <w:t>attended</w:t>
            </w:r>
            <w:proofErr w:type="gramEnd"/>
          </w:p>
          <w:p w14:paraId="7F1DC4BF" w14:textId="77777777" w:rsidR="000201EF" w:rsidRDefault="00000000">
            <w:pPr>
              <w:pStyle w:val="TableParagraph"/>
              <w:spacing w:before="6" w:line="193" w:lineRule="exact"/>
              <w:ind w:left="200" w:right="170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z w:val="17"/>
              </w:rPr>
              <w:t xml:space="preserve"> – to)</w:t>
            </w:r>
          </w:p>
        </w:tc>
        <w:tc>
          <w:tcPr>
            <w:tcW w:w="1754" w:type="dxa"/>
            <w:shd w:val="clear" w:color="auto" w:fill="C1C1C1"/>
          </w:tcPr>
          <w:p w14:paraId="3411E280" w14:textId="77777777" w:rsidR="000201EF" w:rsidRDefault="00000000">
            <w:pPr>
              <w:pStyle w:val="TableParagraph"/>
              <w:ind w:left="453"/>
              <w:rPr>
                <w:sz w:val="17"/>
              </w:rPr>
            </w:pPr>
            <w:r>
              <w:rPr>
                <w:sz w:val="17"/>
              </w:rPr>
              <w:t>Completed</w:t>
            </w:r>
          </w:p>
          <w:p w14:paraId="2D2B1FF1" w14:textId="77777777" w:rsidR="000201EF" w:rsidRDefault="00000000">
            <w:pPr>
              <w:pStyle w:val="TableParagraph"/>
              <w:spacing w:before="6" w:line="193" w:lineRule="exact"/>
              <w:ind w:left="481"/>
              <w:rPr>
                <w:sz w:val="17"/>
              </w:rPr>
            </w:pPr>
            <w:r>
              <w:rPr>
                <w:sz w:val="17"/>
              </w:rPr>
              <w:t>(Yes /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No)</w:t>
            </w:r>
          </w:p>
        </w:tc>
        <w:tc>
          <w:tcPr>
            <w:tcW w:w="2979" w:type="dxa"/>
            <w:shd w:val="clear" w:color="auto" w:fill="C1C1C1"/>
          </w:tcPr>
          <w:p w14:paraId="6A75396A" w14:textId="77777777" w:rsidR="000201EF" w:rsidRDefault="00000000">
            <w:pPr>
              <w:pStyle w:val="TableParagraph"/>
              <w:ind w:left="349" w:right="348"/>
              <w:jc w:val="center"/>
              <w:rPr>
                <w:sz w:val="17"/>
              </w:rPr>
            </w:pPr>
            <w:r>
              <w:rPr>
                <w:sz w:val="17"/>
              </w:rPr>
              <w:t>Name of qualification &amp; grade</w:t>
            </w:r>
          </w:p>
          <w:p w14:paraId="2E2881AF" w14:textId="77777777" w:rsidR="000201EF" w:rsidRDefault="00000000">
            <w:pPr>
              <w:pStyle w:val="TableParagraph"/>
              <w:spacing w:before="6" w:line="193" w:lineRule="exact"/>
              <w:ind w:left="349" w:right="345"/>
              <w:jc w:val="center"/>
              <w:rPr>
                <w:sz w:val="17"/>
              </w:rPr>
            </w:pPr>
            <w:r>
              <w:rPr>
                <w:sz w:val="17"/>
              </w:rPr>
              <w:t>obtained</w:t>
            </w:r>
          </w:p>
        </w:tc>
        <w:tc>
          <w:tcPr>
            <w:tcW w:w="1929" w:type="dxa"/>
            <w:shd w:val="clear" w:color="auto" w:fill="C1C1C1"/>
          </w:tcPr>
          <w:p w14:paraId="6303D8CF" w14:textId="77777777" w:rsidR="000201EF" w:rsidRDefault="00000000">
            <w:pPr>
              <w:pStyle w:val="TableParagraph"/>
              <w:ind w:left="477"/>
              <w:rPr>
                <w:sz w:val="17"/>
              </w:rPr>
            </w:pPr>
            <w:r>
              <w:rPr>
                <w:sz w:val="17"/>
              </w:rPr>
              <w:t>Language of</w:t>
            </w:r>
          </w:p>
          <w:p w14:paraId="25A16CEB" w14:textId="77777777" w:rsidR="000201EF" w:rsidRDefault="00000000">
            <w:pPr>
              <w:pStyle w:val="TableParagraph"/>
              <w:spacing w:before="6" w:line="193" w:lineRule="exact"/>
              <w:ind w:left="564"/>
              <w:rPr>
                <w:sz w:val="17"/>
              </w:rPr>
            </w:pPr>
            <w:r>
              <w:rPr>
                <w:sz w:val="17"/>
              </w:rPr>
              <w:t>instruction</w:t>
            </w:r>
          </w:p>
        </w:tc>
      </w:tr>
      <w:tr w:rsidR="000201EF" w14:paraId="76E9A4D8" w14:textId="77777777">
        <w:trPr>
          <w:trHeight w:val="711"/>
        </w:trPr>
        <w:tc>
          <w:tcPr>
            <w:tcW w:w="2630" w:type="dxa"/>
          </w:tcPr>
          <w:p w14:paraId="698B0DCC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169D3A02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14:paraId="28C70B9C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771531F1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0329D554" w14:textId="77777777" w:rsidR="000201EF" w:rsidRDefault="000201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65EE8D" w14:textId="77777777" w:rsidR="000201EF" w:rsidRDefault="000201EF">
      <w:pPr>
        <w:rPr>
          <w:rFonts w:ascii="Times New Roman"/>
          <w:sz w:val="18"/>
        </w:rPr>
        <w:sectPr w:rsidR="000201EF">
          <w:type w:val="continuous"/>
          <w:pgSz w:w="11910" w:h="16840"/>
          <w:pgMar w:top="1180" w:right="220" w:bottom="280" w:left="140" w:header="720" w:footer="720" w:gutter="0"/>
          <w:cols w:space="720"/>
        </w:sectPr>
      </w:pPr>
    </w:p>
    <w:p w14:paraId="6D7D8058" w14:textId="77777777" w:rsidR="000201EF" w:rsidRDefault="00000000">
      <w:pPr>
        <w:pStyle w:val="ListParagraph"/>
        <w:numPr>
          <w:ilvl w:val="0"/>
          <w:numId w:val="3"/>
        </w:numPr>
        <w:tabs>
          <w:tab w:val="left" w:pos="513"/>
        </w:tabs>
        <w:spacing w:before="81"/>
        <w:ind w:left="512" w:hanging="194"/>
        <w:rPr>
          <w:b/>
          <w:sz w:val="18"/>
        </w:rPr>
      </w:pPr>
      <w:r>
        <w:rPr>
          <w:b/>
          <w:sz w:val="18"/>
        </w:rPr>
        <w:lastRenderedPageBreak/>
        <w:t>Health Conditions and Additional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Needs:</w:t>
      </w:r>
    </w:p>
    <w:p w14:paraId="02B1AA2E" w14:textId="77777777" w:rsidR="000201EF" w:rsidRDefault="00000000">
      <w:pPr>
        <w:spacing w:before="6" w:line="244" w:lineRule="auto"/>
        <w:ind w:left="319" w:right="476"/>
        <w:rPr>
          <w:sz w:val="18"/>
        </w:rPr>
      </w:pPr>
      <w:r>
        <w:rPr>
          <w:sz w:val="18"/>
        </w:rPr>
        <w:t xml:space="preserve">Do you have any disabilities, health related conditions or special educational needs? 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brief details including medical evidence and any special provision you think may be required. Please use a separate sheet if required.</w:t>
      </w:r>
    </w:p>
    <w:p w14:paraId="74DA6413" w14:textId="77777777" w:rsidR="000201EF" w:rsidRDefault="000201EF">
      <w:pPr>
        <w:pStyle w:val="BodyText"/>
        <w:spacing w:before="5"/>
        <w:rPr>
          <w:sz w:val="18"/>
        </w:rPr>
      </w:pPr>
    </w:p>
    <w:p w14:paraId="793E240A" w14:textId="77777777" w:rsidR="000201EF" w:rsidRDefault="00000000">
      <w:pPr>
        <w:ind w:left="319"/>
        <w:rPr>
          <w:rFonts w:ascii="Arial"/>
        </w:rPr>
      </w:pPr>
      <w:r>
        <w:rPr>
          <w:rFonts w:ascii="Arial"/>
        </w:rPr>
        <w:t>........................................................................................................................................................................</w:t>
      </w:r>
    </w:p>
    <w:p w14:paraId="5FF97D35" w14:textId="77777777" w:rsidR="000201EF" w:rsidRDefault="000201EF">
      <w:pPr>
        <w:pStyle w:val="BodyText"/>
        <w:spacing w:before="4"/>
        <w:rPr>
          <w:rFonts w:ascii="Arial"/>
          <w:sz w:val="28"/>
        </w:rPr>
      </w:pPr>
    </w:p>
    <w:p w14:paraId="0145318D" w14:textId="77777777" w:rsidR="000201EF" w:rsidRDefault="00000000">
      <w:pPr>
        <w:ind w:left="319"/>
        <w:rPr>
          <w:rFonts w:ascii="Arial"/>
        </w:rPr>
      </w:pPr>
      <w:r>
        <w:rPr>
          <w:rFonts w:ascii="Arial"/>
        </w:rPr>
        <w:t>........................................................................................................................................................................</w:t>
      </w:r>
    </w:p>
    <w:p w14:paraId="568A92C9" w14:textId="77777777" w:rsidR="000201EF" w:rsidRDefault="000201EF">
      <w:pPr>
        <w:pStyle w:val="BodyText"/>
        <w:spacing w:before="7"/>
        <w:rPr>
          <w:rFonts w:ascii="Arial"/>
          <w:sz w:val="28"/>
        </w:rPr>
      </w:pPr>
    </w:p>
    <w:p w14:paraId="1D2E1B70" w14:textId="77777777" w:rsidR="000201EF" w:rsidRDefault="00000000">
      <w:pPr>
        <w:pStyle w:val="ListParagraph"/>
        <w:numPr>
          <w:ilvl w:val="0"/>
          <w:numId w:val="3"/>
        </w:numPr>
        <w:tabs>
          <w:tab w:val="left" w:pos="622"/>
        </w:tabs>
        <w:ind w:left="622" w:hanging="303"/>
        <w:rPr>
          <w:b/>
          <w:sz w:val="24"/>
        </w:rPr>
      </w:pPr>
      <w:r>
        <w:rPr>
          <w:b/>
          <w:sz w:val="24"/>
        </w:rPr>
        <w:t>NEXT OF KIN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</w:p>
    <w:p w14:paraId="0CDF64A4" w14:textId="77777777" w:rsidR="000201EF" w:rsidRDefault="000201EF">
      <w:pPr>
        <w:pStyle w:val="BodyText"/>
        <w:spacing w:after="1"/>
        <w:rPr>
          <w:b/>
          <w:sz w:val="29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44"/>
        <w:gridCol w:w="442"/>
        <w:gridCol w:w="444"/>
        <w:gridCol w:w="442"/>
        <w:gridCol w:w="444"/>
        <w:gridCol w:w="443"/>
        <w:gridCol w:w="444"/>
        <w:gridCol w:w="442"/>
        <w:gridCol w:w="443"/>
        <w:gridCol w:w="443"/>
        <w:gridCol w:w="444"/>
        <w:gridCol w:w="442"/>
        <w:gridCol w:w="443"/>
        <w:gridCol w:w="443"/>
        <w:gridCol w:w="443"/>
        <w:gridCol w:w="443"/>
        <w:gridCol w:w="444"/>
        <w:gridCol w:w="442"/>
        <w:gridCol w:w="444"/>
        <w:gridCol w:w="443"/>
      </w:tblGrid>
      <w:tr w:rsidR="000201EF" w14:paraId="0E04646B" w14:textId="77777777">
        <w:trPr>
          <w:trHeight w:val="263"/>
        </w:trPr>
        <w:tc>
          <w:tcPr>
            <w:tcW w:w="1841" w:type="dxa"/>
            <w:shd w:val="clear" w:color="auto" w:fill="C1C1C1"/>
          </w:tcPr>
          <w:p w14:paraId="7124AFF5" w14:textId="77777777" w:rsidR="000201EF" w:rsidRDefault="00000000">
            <w:pPr>
              <w:pStyle w:val="TableParagraph"/>
              <w:spacing w:before="28"/>
              <w:ind w:left="303"/>
              <w:rPr>
                <w:sz w:val="17"/>
              </w:rPr>
            </w:pPr>
            <w:r>
              <w:rPr>
                <w:sz w:val="17"/>
              </w:rPr>
              <w:t>Name</w:t>
            </w:r>
          </w:p>
        </w:tc>
        <w:tc>
          <w:tcPr>
            <w:tcW w:w="444" w:type="dxa"/>
          </w:tcPr>
          <w:p w14:paraId="277F35AD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63B086F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31BF7B51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19EAA8F8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5A610410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56E5CF13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4945F002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1B1549FB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1AC3E014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67781417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04A7925F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2BA6FC16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4021ACF6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66F53274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679D8B38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21F2BF95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78AC819B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0CF50648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2EFEAC15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7B1C76BF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1EF" w14:paraId="15130CE5" w14:textId="77777777">
        <w:trPr>
          <w:trHeight w:val="262"/>
        </w:trPr>
        <w:tc>
          <w:tcPr>
            <w:tcW w:w="1841" w:type="dxa"/>
            <w:shd w:val="clear" w:color="auto" w:fill="C1C1C1"/>
          </w:tcPr>
          <w:p w14:paraId="598D070E" w14:textId="77777777" w:rsidR="000201EF" w:rsidRDefault="00000000">
            <w:pPr>
              <w:pStyle w:val="TableParagraph"/>
              <w:spacing w:before="27" w:line="215" w:lineRule="exact"/>
              <w:ind w:left="303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444" w:type="dxa"/>
          </w:tcPr>
          <w:p w14:paraId="1254880B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4FF3CD4F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57183C32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7CA249A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00EB0B01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5411DDC9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4C76393E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6E7EE0ED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1487E966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3D11A6ED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693DA6C4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7D3390C8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3E4631DB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25F3794C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0881312E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5F4859A5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75A40806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0D4BC67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6C4C7662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4C668BEE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1EF" w14:paraId="5AD1F809" w14:textId="77777777">
        <w:trPr>
          <w:trHeight w:val="261"/>
        </w:trPr>
        <w:tc>
          <w:tcPr>
            <w:tcW w:w="1841" w:type="dxa"/>
            <w:shd w:val="clear" w:color="auto" w:fill="C1C1C1"/>
          </w:tcPr>
          <w:p w14:paraId="16E26218" w14:textId="77777777" w:rsidR="000201EF" w:rsidRDefault="00000000">
            <w:pPr>
              <w:pStyle w:val="TableParagraph"/>
              <w:spacing w:before="27"/>
              <w:ind w:left="303"/>
              <w:rPr>
                <w:sz w:val="17"/>
              </w:rPr>
            </w:pPr>
            <w:r>
              <w:rPr>
                <w:sz w:val="17"/>
              </w:rPr>
              <w:t>Address Line 1</w:t>
            </w:r>
          </w:p>
        </w:tc>
        <w:tc>
          <w:tcPr>
            <w:tcW w:w="444" w:type="dxa"/>
          </w:tcPr>
          <w:p w14:paraId="05D9EF57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14BF8E10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13B9AACC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4DA0350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4ABDFE89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75DAABE0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6100B5F8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7351E633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27F91D14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1ADD4722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35FEA60A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05349A70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4E157522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283B66E7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09E785B0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12005548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31D4624E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BCC1830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1FC8B8B7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7262FEB2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1EF" w14:paraId="3A5FAB89" w14:textId="77777777">
        <w:trPr>
          <w:trHeight w:val="264"/>
        </w:trPr>
        <w:tc>
          <w:tcPr>
            <w:tcW w:w="1841" w:type="dxa"/>
            <w:shd w:val="clear" w:color="auto" w:fill="C1C1C1"/>
          </w:tcPr>
          <w:p w14:paraId="44255766" w14:textId="77777777" w:rsidR="000201EF" w:rsidRDefault="00000000">
            <w:pPr>
              <w:pStyle w:val="TableParagraph"/>
              <w:spacing w:before="28"/>
              <w:ind w:left="595"/>
              <w:rPr>
                <w:sz w:val="17"/>
              </w:rPr>
            </w:pPr>
            <w:r>
              <w:rPr>
                <w:sz w:val="17"/>
              </w:rPr>
              <w:t>Town / City</w:t>
            </w:r>
          </w:p>
        </w:tc>
        <w:tc>
          <w:tcPr>
            <w:tcW w:w="444" w:type="dxa"/>
          </w:tcPr>
          <w:p w14:paraId="6796ADA2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1A9007EE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228CF467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1488DD13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6195EA95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4F55374F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1337C218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D1DD7E0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5CEF9F50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6FBFB253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28291A6E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4BE7C69A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15BAD737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3BDF2795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7AFE475B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08047229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2D9C4B5D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6003F8AA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13676F59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022757CB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1EF" w14:paraId="4861303C" w14:textId="77777777">
        <w:trPr>
          <w:trHeight w:val="261"/>
        </w:trPr>
        <w:tc>
          <w:tcPr>
            <w:tcW w:w="1841" w:type="dxa"/>
            <w:shd w:val="clear" w:color="auto" w:fill="C1C1C1"/>
          </w:tcPr>
          <w:p w14:paraId="034487BC" w14:textId="77777777" w:rsidR="000201EF" w:rsidRDefault="00000000">
            <w:pPr>
              <w:pStyle w:val="TableParagraph"/>
              <w:spacing w:before="27"/>
              <w:ind w:left="519"/>
              <w:rPr>
                <w:sz w:val="17"/>
              </w:rPr>
            </w:pPr>
            <w:r>
              <w:rPr>
                <w:sz w:val="17"/>
              </w:rPr>
              <w:t>Post Code</w:t>
            </w:r>
          </w:p>
        </w:tc>
        <w:tc>
          <w:tcPr>
            <w:tcW w:w="444" w:type="dxa"/>
          </w:tcPr>
          <w:p w14:paraId="7717DD0F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69887745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33547559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4A26A4A8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4787AC41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3AE810AE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73D4BF98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43C728FF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4A7CA55D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2AE0BBC0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0A8F7BDC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D8F68DC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41B693C4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144FA9DC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4F3426BA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1EBE8431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0DE1FE61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1E89A05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43696FEF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3EF7ED8E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1EF" w14:paraId="01A02245" w14:textId="77777777">
        <w:trPr>
          <w:trHeight w:val="262"/>
        </w:trPr>
        <w:tc>
          <w:tcPr>
            <w:tcW w:w="1841" w:type="dxa"/>
            <w:shd w:val="clear" w:color="auto" w:fill="C1C1C1"/>
          </w:tcPr>
          <w:p w14:paraId="53844ADB" w14:textId="77777777" w:rsidR="000201EF" w:rsidRDefault="00000000">
            <w:pPr>
              <w:pStyle w:val="TableParagraph"/>
              <w:spacing w:before="28"/>
              <w:ind w:left="857"/>
              <w:rPr>
                <w:sz w:val="17"/>
              </w:rPr>
            </w:pPr>
            <w:r>
              <w:rPr>
                <w:sz w:val="17"/>
              </w:rPr>
              <w:t>Phone</w:t>
            </w:r>
          </w:p>
        </w:tc>
        <w:tc>
          <w:tcPr>
            <w:tcW w:w="444" w:type="dxa"/>
          </w:tcPr>
          <w:p w14:paraId="1538A454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904EC27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0CE47282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3098CA4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106537E3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161DBDCF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0E076679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4CF2F33E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1F6A6FB6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514C58F5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78FD7F8C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013282E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69F92C2C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17208E6C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57047111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60727CFB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233180ED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D2BD279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553645A5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1E1AB50B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1EF" w14:paraId="395F2753" w14:textId="77777777">
        <w:trPr>
          <w:trHeight w:val="264"/>
        </w:trPr>
        <w:tc>
          <w:tcPr>
            <w:tcW w:w="1841" w:type="dxa"/>
            <w:shd w:val="clear" w:color="auto" w:fill="C1C1C1"/>
          </w:tcPr>
          <w:p w14:paraId="774F582D" w14:textId="77777777" w:rsidR="000201EF" w:rsidRDefault="00000000">
            <w:pPr>
              <w:pStyle w:val="TableParagraph"/>
              <w:spacing w:before="27"/>
              <w:ind w:left="604" w:right="761"/>
              <w:jc w:val="center"/>
              <w:rPr>
                <w:sz w:val="17"/>
              </w:rPr>
            </w:pPr>
            <w:r>
              <w:rPr>
                <w:sz w:val="17"/>
              </w:rPr>
              <w:t>Email</w:t>
            </w:r>
          </w:p>
        </w:tc>
        <w:tc>
          <w:tcPr>
            <w:tcW w:w="444" w:type="dxa"/>
          </w:tcPr>
          <w:p w14:paraId="39F6AF82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47B7E8AA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7565A4CF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7709E58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16778DA2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03813667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0F10C9E3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121DD359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1D41B48E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7CB88067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4D22E0EF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4E1C11DB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25E5E104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7EF623DA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43CA5463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44142CE9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550BC368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F5441AD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1E685BF9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14:paraId="249D15EF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746928" w14:textId="77777777" w:rsidR="000201EF" w:rsidRDefault="000201EF">
      <w:pPr>
        <w:pStyle w:val="BodyText"/>
        <w:rPr>
          <w:b/>
          <w:sz w:val="20"/>
        </w:rPr>
      </w:pPr>
    </w:p>
    <w:p w14:paraId="16F2DA62" w14:textId="77777777" w:rsidR="000201EF" w:rsidRDefault="000201EF">
      <w:pPr>
        <w:pStyle w:val="BodyText"/>
        <w:rPr>
          <w:b/>
          <w:sz w:val="28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0"/>
        <w:gridCol w:w="1181"/>
      </w:tblGrid>
      <w:tr w:rsidR="000201EF" w14:paraId="4CA340C0" w14:textId="77777777">
        <w:trPr>
          <w:trHeight w:val="562"/>
        </w:trPr>
        <w:tc>
          <w:tcPr>
            <w:tcW w:w="9130" w:type="dxa"/>
            <w:tcBorders>
              <w:bottom w:val="single" w:sz="4" w:space="0" w:color="000000"/>
              <w:right w:val="single" w:sz="4" w:space="0" w:color="000000"/>
            </w:tcBorders>
          </w:tcPr>
          <w:p w14:paraId="7DB09393" w14:textId="77777777" w:rsidR="000201EF" w:rsidRDefault="000201EF">
            <w:pPr>
              <w:pStyle w:val="TableParagraph"/>
              <w:rPr>
                <w:rFonts w:ascii="Caladea"/>
                <w:b/>
                <w:sz w:val="16"/>
              </w:rPr>
            </w:pPr>
          </w:p>
          <w:p w14:paraId="7A1A7485" w14:textId="77777777" w:rsidR="000201EF" w:rsidRDefault="00000000">
            <w:pPr>
              <w:pStyle w:val="TableParagraph"/>
              <w:tabs>
                <w:tab w:val="left" w:pos="695"/>
              </w:tabs>
              <w:spacing w:line="188" w:lineRule="exact"/>
              <w:ind w:left="813" w:right="5158" w:hanging="705"/>
              <w:rPr>
                <w:rFonts w:ascii="Caladea" w:hAnsi="Caladea"/>
                <w:b/>
                <w:sz w:val="16"/>
              </w:rPr>
            </w:pPr>
            <w:r>
              <w:rPr>
                <w:rFonts w:ascii="Caladea" w:hAnsi="Caladea"/>
                <w:b/>
                <w:sz w:val="16"/>
              </w:rPr>
              <w:t>5</w:t>
            </w:r>
            <w:r>
              <w:rPr>
                <w:rFonts w:ascii="Caladea" w:hAnsi="Caladea"/>
                <w:b/>
                <w:sz w:val="16"/>
              </w:rPr>
              <w:tab/>
              <w:t>SUPPORTING DOCUMENTATION CHECK LIST Insert an ‘X’ in the relevant boxes</w:t>
            </w:r>
            <w:r>
              <w:rPr>
                <w:rFonts w:ascii="Caladea" w:hAnsi="Caladea"/>
                <w:b/>
                <w:spacing w:val="-10"/>
                <w:sz w:val="16"/>
              </w:rPr>
              <w:t xml:space="preserve"> </w:t>
            </w:r>
            <w:r>
              <w:rPr>
                <w:rFonts w:ascii="Caladea" w:hAnsi="Caladea"/>
                <w:b/>
                <w:sz w:val="16"/>
              </w:rPr>
              <w:t>below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14:paraId="63F517E9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1EF" w14:paraId="4184D30D" w14:textId="77777777">
        <w:trPr>
          <w:trHeight w:val="507"/>
        </w:trPr>
        <w:tc>
          <w:tcPr>
            <w:tcW w:w="9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F04D" w14:textId="77777777" w:rsidR="000201EF" w:rsidRDefault="00000000">
            <w:pPr>
              <w:pStyle w:val="TableParagraph"/>
              <w:spacing w:line="186" w:lineRule="exact"/>
              <w:ind w:left="917"/>
              <w:rPr>
                <w:rFonts w:ascii="Caladea"/>
                <w:sz w:val="16"/>
              </w:rPr>
            </w:pPr>
            <w:r>
              <w:rPr>
                <w:rFonts w:ascii="Caladea"/>
                <w:color w:val="363435"/>
                <w:sz w:val="16"/>
              </w:rPr>
              <w:t>PHOTOCOPIES OF PASSPORT/BIRTH CERTIFICATE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A78B1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1EF" w14:paraId="54BF1FEF" w14:textId="77777777">
        <w:trPr>
          <w:trHeight w:val="508"/>
        </w:trPr>
        <w:tc>
          <w:tcPr>
            <w:tcW w:w="9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6EC5" w14:textId="77777777" w:rsidR="000201EF" w:rsidRDefault="00000000">
            <w:pPr>
              <w:pStyle w:val="TableParagraph"/>
              <w:spacing w:line="187" w:lineRule="exact"/>
              <w:ind w:left="882"/>
              <w:rPr>
                <w:rFonts w:ascii="Caladea"/>
                <w:sz w:val="16"/>
              </w:rPr>
            </w:pPr>
            <w:r>
              <w:rPr>
                <w:rFonts w:ascii="Caladea"/>
                <w:color w:val="363435"/>
                <w:sz w:val="16"/>
              </w:rPr>
              <w:t>PHOTOCOPY OF ACADEMIC QUALIFICATIONS/ CERTIFICATES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33544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1EF" w14:paraId="3900F74E" w14:textId="77777777">
        <w:trPr>
          <w:trHeight w:val="509"/>
        </w:trPr>
        <w:tc>
          <w:tcPr>
            <w:tcW w:w="9130" w:type="dxa"/>
            <w:tcBorders>
              <w:top w:val="single" w:sz="4" w:space="0" w:color="000000"/>
              <w:right w:val="single" w:sz="4" w:space="0" w:color="000000"/>
            </w:tcBorders>
          </w:tcPr>
          <w:p w14:paraId="4338F070" w14:textId="77777777" w:rsidR="000201EF" w:rsidRDefault="00000000">
            <w:pPr>
              <w:pStyle w:val="TableParagraph"/>
              <w:ind w:left="882"/>
              <w:rPr>
                <w:rFonts w:ascii="Caladea"/>
                <w:sz w:val="16"/>
              </w:rPr>
            </w:pPr>
            <w:r>
              <w:rPr>
                <w:rFonts w:ascii="Caladea"/>
                <w:color w:val="363435"/>
                <w:sz w:val="16"/>
              </w:rPr>
              <w:t>THREE PASSPORT SIZE PHOTOGRAPHS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</w:tcPr>
          <w:p w14:paraId="7A6CBFA4" w14:textId="77777777" w:rsidR="000201EF" w:rsidRDefault="000201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1C4792" w14:textId="77777777" w:rsidR="000201EF" w:rsidRDefault="000201EF">
      <w:pPr>
        <w:pStyle w:val="BodyText"/>
        <w:spacing w:before="11"/>
        <w:rPr>
          <w:b/>
          <w:sz w:val="23"/>
        </w:rPr>
      </w:pPr>
    </w:p>
    <w:p w14:paraId="58F29CE1" w14:textId="77777777" w:rsidR="000201EF" w:rsidRDefault="00000000">
      <w:pPr>
        <w:pStyle w:val="ListParagraph"/>
        <w:numPr>
          <w:ilvl w:val="0"/>
          <w:numId w:val="2"/>
        </w:numPr>
        <w:tabs>
          <w:tab w:val="left" w:pos="570"/>
        </w:tabs>
        <w:ind w:hanging="251"/>
        <w:jc w:val="left"/>
        <w:rPr>
          <w:b/>
          <w:sz w:val="24"/>
        </w:rPr>
      </w:pPr>
      <w:r>
        <w:rPr>
          <w:b/>
          <w:sz w:val="24"/>
        </w:rPr>
        <w:t>Terms and Conditions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Admission</w:t>
      </w:r>
    </w:p>
    <w:p w14:paraId="6E7952DB" w14:textId="77777777" w:rsidR="000201EF" w:rsidRDefault="00000000">
      <w:pPr>
        <w:pStyle w:val="BodyText"/>
        <w:spacing w:before="3"/>
        <w:rPr>
          <w:b/>
          <w:sz w:val="28"/>
        </w:rPr>
      </w:pPr>
      <w:r>
        <w:pict w14:anchorId="5C12CC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5pt;margin-top:18.95pt;width:7in;height:243.85pt;z-index:-251658752;mso-wrap-distance-left:0;mso-wrap-distance-right:0;mso-position-horizontal-relative:page" filled="f">
            <v:textbox inset="0,0,0,0">
              <w:txbxContent>
                <w:p w14:paraId="5838D559" w14:textId="77777777" w:rsidR="000201E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5"/>
                    </w:tabs>
                    <w:spacing w:before="71"/>
                    <w:ind w:hanging="181"/>
                  </w:pPr>
                  <w:r>
                    <w:t>Enrolling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course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Institute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constitutes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binding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agreement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student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 follow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course schedule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full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fee.</w:t>
                  </w:r>
                </w:p>
                <w:p w14:paraId="175DA52E" w14:textId="77777777" w:rsidR="000201E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5"/>
                    </w:tabs>
                    <w:spacing w:before="1"/>
                    <w:ind w:right="201"/>
                  </w:pPr>
                  <w:r>
                    <w:t>Students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join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course/s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scheduled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Institute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writing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least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two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weeks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commencement date of their course. Any application for deferment of the commencement date, which is not received within the specified time, will only be accepted at the Institute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discretion.</w:t>
                  </w:r>
                </w:p>
                <w:p w14:paraId="7E96941F" w14:textId="77777777" w:rsidR="000201E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4"/>
                    </w:tabs>
                    <w:ind w:left="323" w:right="279"/>
                  </w:pPr>
                  <w:r>
                    <w:t xml:space="preserve">Unless otherwise stated, fees for the course/s as quoted are for tuition only. The students </w:t>
                  </w:r>
                  <w:proofErr w:type="gramStart"/>
                  <w:r>
                    <w:t>have to</w:t>
                  </w:r>
                  <w:proofErr w:type="gramEnd"/>
                  <w:r>
                    <w:t xml:space="preserve"> pay additional fee to repeat the modules. Any students repeating the modules will be charged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accordingly.</w:t>
                  </w:r>
                </w:p>
                <w:p w14:paraId="71BD753A" w14:textId="77777777" w:rsidR="000201E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4"/>
                    </w:tabs>
                    <w:ind w:left="323" w:right="251" w:hanging="181"/>
                  </w:pPr>
                  <w:r>
                    <w:t>Tuition fees are payable in full before students start their studies. At the discretion of the Institute, students may be allowed to pay their fee 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installments.</w:t>
                  </w:r>
                </w:p>
                <w:p w14:paraId="0C47179A" w14:textId="77777777" w:rsidR="000201E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4"/>
                    </w:tabs>
                    <w:ind w:left="323" w:right="413"/>
                  </w:pPr>
                  <w:r>
                    <w:t>Students who are late in starting their course/s will not be entitled to any refund, or reduction in tuition fees. This also applies where students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absent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class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period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time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attending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subjects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been enrolled.</w:t>
                  </w:r>
                </w:p>
                <w:p w14:paraId="1E612738" w14:textId="77777777" w:rsidR="000201E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4"/>
                    </w:tabs>
                    <w:spacing w:line="187" w:lineRule="exact"/>
                    <w:ind w:left="323" w:hanging="181"/>
                  </w:pPr>
                  <w:r>
                    <w:t>Important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notices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students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displayed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notice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board 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student’s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responsibility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notices.</w:t>
                  </w:r>
                </w:p>
                <w:p w14:paraId="102A52A2" w14:textId="77777777" w:rsidR="000201E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4"/>
                    </w:tabs>
                    <w:ind w:left="503" w:right="588" w:hanging="360"/>
                  </w:pPr>
                  <w:r>
                    <w:t>All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courses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correct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time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printing.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Institute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reserves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right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changes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structure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course/s, including cancellation if deemed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necessary.</w:t>
                  </w:r>
                </w:p>
                <w:p w14:paraId="42B0C8AC" w14:textId="77777777" w:rsidR="000201E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4"/>
                    </w:tabs>
                    <w:spacing w:before="1" w:line="234" w:lineRule="exact"/>
                    <w:ind w:left="323" w:hanging="181"/>
                    <w:rPr>
                      <w:sz w:val="20"/>
                    </w:rPr>
                  </w:pP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signed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behalf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student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his/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guardian,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sponsor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representative,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conditions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apply</w:t>
                  </w:r>
                  <w:r>
                    <w:rPr>
                      <w:sz w:val="20"/>
                    </w:rPr>
                    <w:t>.</w:t>
                  </w:r>
                </w:p>
                <w:p w14:paraId="130F54B1" w14:textId="77777777" w:rsidR="000201E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4"/>
                    </w:tabs>
                    <w:spacing w:line="187" w:lineRule="exact"/>
                  </w:pPr>
                  <w:r>
                    <w:t>Anyone breaking the law, violating Institute rules and discipline is liable to suspension from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Institute.</w:t>
                  </w:r>
                </w:p>
                <w:p w14:paraId="4E30B47C" w14:textId="77777777" w:rsidR="000201E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ind w:left="504" w:right="506" w:hanging="361"/>
                  </w:pPr>
                  <w:r>
                    <w:t>Institute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reserve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right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require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student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Institute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student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fulfil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requirements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 violates any rules or procedures specified in Students’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Handbook.</w:t>
                  </w:r>
                </w:p>
                <w:p w14:paraId="3D88DD00" w14:textId="77777777" w:rsidR="000201E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ind w:left="504" w:right="329" w:hanging="360"/>
                  </w:pPr>
                  <w:r>
                    <w:t>Institute reserves the right to suspend/ terminate studies of any student/s who fail to notify Institute within 10 working days about the change 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circumstances.</w:t>
                  </w:r>
                </w:p>
                <w:p w14:paraId="46932EAD" w14:textId="77777777" w:rsidR="000201E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spacing w:before="1"/>
                    <w:ind w:left="504" w:right="720" w:hanging="361"/>
                  </w:pP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contractual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relationship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student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Institute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governed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construed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accordance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laws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England 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Wales.</w:t>
                  </w:r>
                </w:p>
              </w:txbxContent>
            </v:textbox>
            <w10:wrap type="topAndBottom" anchorx="page"/>
          </v:shape>
        </w:pict>
      </w:r>
    </w:p>
    <w:p w14:paraId="3F6C83B6" w14:textId="77777777" w:rsidR="000201EF" w:rsidRDefault="00000000">
      <w:pPr>
        <w:pStyle w:val="ListParagraph"/>
        <w:numPr>
          <w:ilvl w:val="0"/>
          <w:numId w:val="2"/>
        </w:numPr>
        <w:tabs>
          <w:tab w:val="left" w:pos="684"/>
        </w:tabs>
        <w:spacing w:before="124"/>
        <w:ind w:left="683" w:hanging="247"/>
        <w:jc w:val="left"/>
        <w:rPr>
          <w:b/>
          <w:sz w:val="23"/>
        </w:rPr>
      </w:pPr>
      <w:r>
        <w:rPr>
          <w:b/>
          <w:sz w:val="23"/>
        </w:rPr>
        <w:t>Declaration</w:t>
      </w:r>
    </w:p>
    <w:p w14:paraId="4105A32D" w14:textId="6F99C881" w:rsidR="000201EF" w:rsidRDefault="00000000">
      <w:pPr>
        <w:pStyle w:val="Heading2"/>
        <w:spacing w:before="207" w:line="247" w:lineRule="auto"/>
        <w:ind w:right="262" w:firstLine="1"/>
      </w:pPr>
      <w:r>
        <w:t>I certify that I have</w:t>
      </w:r>
      <w:r w:rsidR="009237F2">
        <w:t xml:space="preserve"> </w:t>
      </w:r>
      <w:r>
        <w:t xml:space="preserve">read and understood the details I have </w:t>
      </w:r>
      <w:proofErr w:type="gramStart"/>
      <w:r>
        <w:t>provided</w:t>
      </w:r>
      <w:proofErr w:type="gramEnd"/>
      <w:r>
        <w:t xml:space="preserve"> and any other supporting papers are true and accurate. I understand that the information on this form is </w:t>
      </w:r>
      <w:r w:rsidR="009237F2">
        <w:t>confidential but</w:t>
      </w:r>
      <w:r>
        <w:t xml:space="preserve"> may be passed to official/professional bodies to assist them in their duties if requested.</w:t>
      </w:r>
    </w:p>
    <w:p w14:paraId="1051C8D2" w14:textId="77777777" w:rsidR="000201EF" w:rsidRDefault="00000000">
      <w:pPr>
        <w:spacing w:before="200"/>
        <w:ind w:left="437"/>
        <w:jc w:val="both"/>
        <w:rPr>
          <w:sz w:val="20"/>
        </w:rPr>
      </w:pPr>
      <w:r>
        <w:rPr>
          <w:sz w:val="20"/>
        </w:rPr>
        <w:t>Signed……………………………………………………………………. Date……………………</w:t>
      </w:r>
    </w:p>
    <w:p w14:paraId="2C91E11B" w14:textId="77777777" w:rsidR="000201EF" w:rsidRDefault="000201EF">
      <w:pPr>
        <w:jc w:val="both"/>
        <w:rPr>
          <w:sz w:val="20"/>
        </w:rPr>
        <w:sectPr w:rsidR="000201EF">
          <w:pgSz w:w="11910" w:h="16840"/>
          <w:pgMar w:top="1100" w:right="220" w:bottom="280" w:left="140" w:header="720" w:footer="720" w:gutter="0"/>
          <w:cols w:space="720"/>
        </w:sect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634"/>
        <w:gridCol w:w="2987"/>
        <w:gridCol w:w="635"/>
        <w:gridCol w:w="2535"/>
        <w:gridCol w:w="557"/>
      </w:tblGrid>
      <w:tr w:rsidR="000201EF" w14:paraId="7DDD264D" w14:textId="77777777">
        <w:trPr>
          <w:trHeight w:val="377"/>
        </w:trPr>
        <w:tc>
          <w:tcPr>
            <w:tcW w:w="10808" w:type="dxa"/>
            <w:gridSpan w:val="6"/>
          </w:tcPr>
          <w:p w14:paraId="737580DA" w14:textId="77777777" w:rsidR="000201EF" w:rsidRDefault="00000000">
            <w:pPr>
              <w:pStyle w:val="TableParagraph"/>
              <w:spacing w:line="256" w:lineRule="exact"/>
              <w:ind w:left="10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8. How did you hear about the Institute?</w:t>
            </w:r>
          </w:p>
        </w:tc>
      </w:tr>
      <w:tr w:rsidR="000201EF" w14:paraId="49CA4B11" w14:textId="77777777">
        <w:trPr>
          <w:trHeight w:val="508"/>
        </w:trPr>
        <w:tc>
          <w:tcPr>
            <w:tcW w:w="3460" w:type="dxa"/>
          </w:tcPr>
          <w:p w14:paraId="28134299" w14:textId="77777777" w:rsidR="000201EF" w:rsidRDefault="00000000">
            <w:pPr>
              <w:pStyle w:val="TableParagraph"/>
              <w:spacing w:line="256" w:lineRule="exact"/>
              <w:ind w:left="109"/>
              <w:rPr>
                <w:rFonts w:ascii="Caladea"/>
              </w:rPr>
            </w:pPr>
            <w:r>
              <w:rPr>
                <w:rFonts w:ascii="Caladea"/>
              </w:rPr>
              <w:t>1. Institute Website</w:t>
            </w:r>
          </w:p>
        </w:tc>
        <w:tc>
          <w:tcPr>
            <w:tcW w:w="634" w:type="dxa"/>
          </w:tcPr>
          <w:p w14:paraId="05EEAD58" w14:textId="77777777" w:rsidR="000201EF" w:rsidRDefault="00020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</w:tcPr>
          <w:p w14:paraId="307CC091" w14:textId="77777777" w:rsidR="000201EF" w:rsidRDefault="00000000">
            <w:pPr>
              <w:pStyle w:val="TableParagraph"/>
              <w:spacing w:line="256" w:lineRule="exact"/>
              <w:ind w:left="179"/>
              <w:rPr>
                <w:rFonts w:ascii="Caladea"/>
              </w:rPr>
            </w:pPr>
            <w:r>
              <w:rPr>
                <w:rFonts w:ascii="Caladea"/>
              </w:rPr>
              <w:t>2. Visit to Institute</w:t>
            </w:r>
          </w:p>
        </w:tc>
        <w:tc>
          <w:tcPr>
            <w:tcW w:w="635" w:type="dxa"/>
          </w:tcPr>
          <w:p w14:paraId="3CF44BF9" w14:textId="77777777" w:rsidR="000201EF" w:rsidRDefault="00020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03136C5F" w14:textId="77777777" w:rsidR="000201EF" w:rsidRDefault="00000000">
            <w:pPr>
              <w:pStyle w:val="TableParagraph"/>
              <w:spacing w:line="256" w:lineRule="exact"/>
              <w:ind w:left="106"/>
              <w:rPr>
                <w:rFonts w:ascii="Caladea"/>
              </w:rPr>
            </w:pPr>
            <w:r>
              <w:rPr>
                <w:rFonts w:ascii="Caladea"/>
              </w:rPr>
              <w:t>3. Family of Friends</w:t>
            </w:r>
          </w:p>
        </w:tc>
        <w:tc>
          <w:tcPr>
            <w:tcW w:w="557" w:type="dxa"/>
          </w:tcPr>
          <w:p w14:paraId="1B3134FB" w14:textId="77777777" w:rsidR="000201EF" w:rsidRDefault="000201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1EF" w14:paraId="02653545" w14:textId="77777777">
        <w:trPr>
          <w:trHeight w:val="794"/>
        </w:trPr>
        <w:tc>
          <w:tcPr>
            <w:tcW w:w="3460" w:type="dxa"/>
          </w:tcPr>
          <w:p w14:paraId="70AE9966" w14:textId="77777777" w:rsidR="000201EF" w:rsidRDefault="00000000">
            <w:pPr>
              <w:pStyle w:val="TableParagraph"/>
              <w:spacing w:line="256" w:lineRule="exact"/>
              <w:ind w:left="109"/>
              <w:rPr>
                <w:rFonts w:ascii="Caladea"/>
              </w:rPr>
            </w:pPr>
            <w:r>
              <w:rPr>
                <w:rFonts w:ascii="Caladea"/>
              </w:rPr>
              <w:t xml:space="preserve">4. </w:t>
            </w:r>
            <w:proofErr w:type="gramStart"/>
            <w:r>
              <w:rPr>
                <w:rFonts w:ascii="Caladea"/>
              </w:rPr>
              <w:t>Social Media</w:t>
            </w:r>
            <w:proofErr w:type="gramEnd"/>
          </w:p>
        </w:tc>
        <w:tc>
          <w:tcPr>
            <w:tcW w:w="634" w:type="dxa"/>
          </w:tcPr>
          <w:p w14:paraId="753FD02B" w14:textId="77777777" w:rsidR="000201EF" w:rsidRDefault="00020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</w:tcPr>
          <w:p w14:paraId="2C21F40A" w14:textId="77777777" w:rsidR="000201EF" w:rsidRDefault="00000000">
            <w:pPr>
              <w:pStyle w:val="TableParagraph"/>
              <w:spacing w:line="273" w:lineRule="auto"/>
              <w:ind w:left="107" w:right="449" w:firstLine="72"/>
              <w:rPr>
                <w:rFonts w:ascii="Caladea"/>
              </w:rPr>
            </w:pPr>
            <w:r>
              <w:rPr>
                <w:rFonts w:ascii="Caladea"/>
              </w:rPr>
              <w:t>5- Your Current Institute referral</w:t>
            </w:r>
          </w:p>
        </w:tc>
        <w:tc>
          <w:tcPr>
            <w:tcW w:w="635" w:type="dxa"/>
          </w:tcPr>
          <w:p w14:paraId="2D9BE532" w14:textId="77777777" w:rsidR="000201EF" w:rsidRDefault="00020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50B48688" w14:textId="77777777" w:rsidR="000201EF" w:rsidRDefault="00000000">
            <w:pPr>
              <w:pStyle w:val="TableParagraph"/>
              <w:spacing w:line="234" w:lineRule="exact"/>
              <w:ind w:left="106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6. Other (please specify):</w:t>
            </w:r>
          </w:p>
        </w:tc>
        <w:tc>
          <w:tcPr>
            <w:tcW w:w="557" w:type="dxa"/>
          </w:tcPr>
          <w:p w14:paraId="3899E14E" w14:textId="77777777" w:rsidR="000201EF" w:rsidRDefault="000201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B959ED" w14:textId="77777777" w:rsidR="00B54F6D" w:rsidRDefault="00B54F6D"/>
    <w:sectPr w:rsidR="00B54F6D">
      <w:pgSz w:w="11910" w:h="16840"/>
      <w:pgMar w:top="1180" w:right="2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6CB"/>
    <w:multiLevelType w:val="hybridMultilevel"/>
    <w:tmpl w:val="93BAE704"/>
    <w:lvl w:ilvl="0" w:tplc="31AE37AC">
      <w:start w:val="6"/>
      <w:numFmt w:val="decimal"/>
      <w:lvlText w:val="%1."/>
      <w:lvlJc w:val="left"/>
      <w:pPr>
        <w:ind w:left="569" w:hanging="250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0B982F2A">
      <w:numFmt w:val="bullet"/>
      <w:lvlText w:val="•"/>
      <w:lvlJc w:val="left"/>
      <w:pPr>
        <w:ind w:left="1658" w:hanging="250"/>
      </w:pPr>
      <w:rPr>
        <w:rFonts w:hint="default"/>
        <w:lang w:val="en-US" w:eastAsia="en-US" w:bidi="ar-SA"/>
      </w:rPr>
    </w:lvl>
    <w:lvl w:ilvl="2" w:tplc="ACE8EBFC">
      <w:numFmt w:val="bullet"/>
      <w:lvlText w:val="•"/>
      <w:lvlJc w:val="left"/>
      <w:pPr>
        <w:ind w:left="2757" w:hanging="250"/>
      </w:pPr>
      <w:rPr>
        <w:rFonts w:hint="default"/>
        <w:lang w:val="en-US" w:eastAsia="en-US" w:bidi="ar-SA"/>
      </w:rPr>
    </w:lvl>
    <w:lvl w:ilvl="3" w:tplc="E00CBB68">
      <w:numFmt w:val="bullet"/>
      <w:lvlText w:val="•"/>
      <w:lvlJc w:val="left"/>
      <w:pPr>
        <w:ind w:left="3856" w:hanging="250"/>
      </w:pPr>
      <w:rPr>
        <w:rFonts w:hint="default"/>
        <w:lang w:val="en-US" w:eastAsia="en-US" w:bidi="ar-SA"/>
      </w:rPr>
    </w:lvl>
    <w:lvl w:ilvl="4" w:tplc="089244DC">
      <w:numFmt w:val="bullet"/>
      <w:lvlText w:val="•"/>
      <w:lvlJc w:val="left"/>
      <w:pPr>
        <w:ind w:left="4955" w:hanging="250"/>
      </w:pPr>
      <w:rPr>
        <w:rFonts w:hint="default"/>
        <w:lang w:val="en-US" w:eastAsia="en-US" w:bidi="ar-SA"/>
      </w:rPr>
    </w:lvl>
    <w:lvl w:ilvl="5" w:tplc="1B56F51A">
      <w:numFmt w:val="bullet"/>
      <w:lvlText w:val="•"/>
      <w:lvlJc w:val="left"/>
      <w:pPr>
        <w:ind w:left="6053" w:hanging="250"/>
      </w:pPr>
      <w:rPr>
        <w:rFonts w:hint="default"/>
        <w:lang w:val="en-US" w:eastAsia="en-US" w:bidi="ar-SA"/>
      </w:rPr>
    </w:lvl>
    <w:lvl w:ilvl="6" w:tplc="769E2DC4">
      <w:numFmt w:val="bullet"/>
      <w:lvlText w:val="•"/>
      <w:lvlJc w:val="left"/>
      <w:pPr>
        <w:ind w:left="7152" w:hanging="250"/>
      </w:pPr>
      <w:rPr>
        <w:rFonts w:hint="default"/>
        <w:lang w:val="en-US" w:eastAsia="en-US" w:bidi="ar-SA"/>
      </w:rPr>
    </w:lvl>
    <w:lvl w:ilvl="7" w:tplc="224AD508">
      <w:numFmt w:val="bullet"/>
      <w:lvlText w:val="•"/>
      <w:lvlJc w:val="left"/>
      <w:pPr>
        <w:ind w:left="8251" w:hanging="250"/>
      </w:pPr>
      <w:rPr>
        <w:rFonts w:hint="default"/>
        <w:lang w:val="en-US" w:eastAsia="en-US" w:bidi="ar-SA"/>
      </w:rPr>
    </w:lvl>
    <w:lvl w:ilvl="8" w:tplc="37A40834">
      <w:numFmt w:val="bullet"/>
      <w:lvlText w:val="•"/>
      <w:lvlJc w:val="left"/>
      <w:pPr>
        <w:ind w:left="9350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4A107FDC"/>
    <w:multiLevelType w:val="hybridMultilevel"/>
    <w:tmpl w:val="E084C1F4"/>
    <w:lvl w:ilvl="0" w:tplc="46AE0A94">
      <w:start w:val="1"/>
      <w:numFmt w:val="decimal"/>
      <w:lvlText w:val="%1."/>
      <w:lvlJc w:val="left"/>
      <w:pPr>
        <w:ind w:left="324" w:hanging="180"/>
        <w:jc w:val="left"/>
      </w:pPr>
      <w:rPr>
        <w:rFonts w:ascii="Caladea" w:eastAsia="Caladea" w:hAnsi="Caladea" w:cs="Caladea" w:hint="default"/>
        <w:w w:val="99"/>
        <w:sz w:val="16"/>
        <w:szCs w:val="16"/>
        <w:lang w:val="en-US" w:eastAsia="en-US" w:bidi="ar-SA"/>
      </w:rPr>
    </w:lvl>
    <w:lvl w:ilvl="1" w:tplc="17E63C5E">
      <w:numFmt w:val="bullet"/>
      <w:lvlText w:val="•"/>
      <w:lvlJc w:val="left"/>
      <w:pPr>
        <w:ind w:left="1294" w:hanging="180"/>
      </w:pPr>
      <w:rPr>
        <w:rFonts w:hint="default"/>
        <w:lang w:val="en-US" w:eastAsia="en-US" w:bidi="ar-SA"/>
      </w:rPr>
    </w:lvl>
    <w:lvl w:ilvl="2" w:tplc="6CD0FB72">
      <w:numFmt w:val="bullet"/>
      <w:lvlText w:val="•"/>
      <w:lvlJc w:val="left"/>
      <w:pPr>
        <w:ind w:left="2269" w:hanging="180"/>
      </w:pPr>
      <w:rPr>
        <w:rFonts w:hint="default"/>
        <w:lang w:val="en-US" w:eastAsia="en-US" w:bidi="ar-SA"/>
      </w:rPr>
    </w:lvl>
    <w:lvl w:ilvl="3" w:tplc="E0884B86">
      <w:numFmt w:val="bullet"/>
      <w:lvlText w:val="•"/>
      <w:lvlJc w:val="left"/>
      <w:pPr>
        <w:ind w:left="3243" w:hanging="180"/>
      </w:pPr>
      <w:rPr>
        <w:rFonts w:hint="default"/>
        <w:lang w:val="en-US" w:eastAsia="en-US" w:bidi="ar-SA"/>
      </w:rPr>
    </w:lvl>
    <w:lvl w:ilvl="4" w:tplc="AA7CC882">
      <w:numFmt w:val="bullet"/>
      <w:lvlText w:val="•"/>
      <w:lvlJc w:val="left"/>
      <w:pPr>
        <w:ind w:left="4218" w:hanging="180"/>
      </w:pPr>
      <w:rPr>
        <w:rFonts w:hint="default"/>
        <w:lang w:val="en-US" w:eastAsia="en-US" w:bidi="ar-SA"/>
      </w:rPr>
    </w:lvl>
    <w:lvl w:ilvl="5" w:tplc="A6E405AA">
      <w:numFmt w:val="bullet"/>
      <w:lvlText w:val="•"/>
      <w:lvlJc w:val="left"/>
      <w:pPr>
        <w:ind w:left="5192" w:hanging="180"/>
      </w:pPr>
      <w:rPr>
        <w:rFonts w:hint="default"/>
        <w:lang w:val="en-US" w:eastAsia="en-US" w:bidi="ar-SA"/>
      </w:rPr>
    </w:lvl>
    <w:lvl w:ilvl="6" w:tplc="A5B21984">
      <w:numFmt w:val="bullet"/>
      <w:lvlText w:val="•"/>
      <w:lvlJc w:val="left"/>
      <w:pPr>
        <w:ind w:left="6167" w:hanging="180"/>
      </w:pPr>
      <w:rPr>
        <w:rFonts w:hint="default"/>
        <w:lang w:val="en-US" w:eastAsia="en-US" w:bidi="ar-SA"/>
      </w:rPr>
    </w:lvl>
    <w:lvl w:ilvl="7" w:tplc="24622030">
      <w:numFmt w:val="bullet"/>
      <w:lvlText w:val="•"/>
      <w:lvlJc w:val="left"/>
      <w:pPr>
        <w:ind w:left="7141" w:hanging="180"/>
      </w:pPr>
      <w:rPr>
        <w:rFonts w:hint="default"/>
        <w:lang w:val="en-US" w:eastAsia="en-US" w:bidi="ar-SA"/>
      </w:rPr>
    </w:lvl>
    <w:lvl w:ilvl="8" w:tplc="5D088D0A">
      <w:numFmt w:val="bullet"/>
      <w:lvlText w:val="•"/>
      <w:lvlJc w:val="left"/>
      <w:pPr>
        <w:ind w:left="8116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5C712965"/>
    <w:multiLevelType w:val="hybridMultilevel"/>
    <w:tmpl w:val="75FA528C"/>
    <w:lvl w:ilvl="0" w:tplc="5406E4CE">
      <w:start w:val="1"/>
      <w:numFmt w:val="decimal"/>
      <w:lvlText w:val="%1."/>
      <w:lvlJc w:val="left"/>
      <w:pPr>
        <w:ind w:left="641" w:hanging="322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3D4E3690">
      <w:numFmt w:val="bullet"/>
      <w:lvlText w:val="•"/>
      <w:lvlJc w:val="left"/>
      <w:pPr>
        <w:ind w:left="1730" w:hanging="322"/>
      </w:pPr>
      <w:rPr>
        <w:rFonts w:hint="default"/>
        <w:lang w:val="en-US" w:eastAsia="en-US" w:bidi="ar-SA"/>
      </w:rPr>
    </w:lvl>
    <w:lvl w:ilvl="2" w:tplc="A8740AB2">
      <w:numFmt w:val="bullet"/>
      <w:lvlText w:val="•"/>
      <w:lvlJc w:val="left"/>
      <w:pPr>
        <w:ind w:left="2821" w:hanging="322"/>
      </w:pPr>
      <w:rPr>
        <w:rFonts w:hint="default"/>
        <w:lang w:val="en-US" w:eastAsia="en-US" w:bidi="ar-SA"/>
      </w:rPr>
    </w:lvl>
    <w:lvl w:ilvl="3" w:tplc="C6B24158">
      <w:numFmt w:val="bullet"/>
      <w:lvlText w:val="•"/>
      <w:lvlJc w:val="left"/>
      <w:pPr>
        <w:ind w:left="3912" w:hanging="322"/>
      </w:pPr>
      <w:rPr>
        <w:rFonts w:hint="default"/>
        <w:lang w:val="en-US" w:eastAsia="en-US" w:bidi="ar-SA"/>
      </w:rPr>
    </w:lvl>
    <w:lvl w:ilvl="4" w:tplc="3EF8402C">
      <w:numFmt w:val="bullet"/>
      <w:lvlText w:val="•"/>
      <w:lvlJc w:val="left"/>
      <w:pPr>
        <w:ind w:left="5003" w:hanging="322"/>
      </w:pPr>
      <w:rPr>
        <w:rFonts w:hint="default"/>
        <w:lang w:val="en-US" w:eastAsia="en-US" w:bidi="ar-SA"/>
      </w:rPr>
    </w:lvl>
    <w:lvl w:ilvl="5" w:tplc="3508DF9A">
      <w:numFmt w:val="bullet"/>
      <w:lvlText w:val="•"/>
      <w:lvlJc w:val="left"/>
      <w:pPr>
        <w:ind w:left="6093" w:hanging="322"/>
      </w:pPr>
      <w:rPr>
        <w:rFonts w:hint="default"/>
        <w:lang w:val="en-US" w:eastAsia="en-US" w:bidi="ar-SA"/>
      </w:rPr>
    </w:lvl>
    <w:lvl w:ilvl="6" w:tplc="A8C2AE4E">
      <w:numFmt w:val="bullet"/>
      <w:lvlText w:val="•"/>
      <w:lvlJc w:val="left"/>
      <w:pPr>
        <w:ind w:left="7184" w:hanging="322"/>
      </w:pPr>
      <w:rPr>
        <w:rFonts w:hint="default"/>
        <w:lang w:val="en-US" w:eastAsia="en-US" w:bidi="ar-SA"/>
      </w:rPr>
    </w:lvl>
    <w:lvl w:ilvl="7" w:tplc="9C9EFFC4">
      <w:numFmt w:val="bullet"/>
      <w:lvlText w:val="•"/>
      <w:lvlJc w:val="left"/>
      <w:pPr>
        <w:ind w:left="8275" w:hanging="322"/>
      </w:pPr>
      <w:rPr>
        <w:rFonts w:hint="default"/>
        <w:lang w:val="en-US" w:eastAsia="en-US" w:bidi="ar-SA"/>
      </w:rPr>
    </w:lvl>
    <w:lvl w:ilvl="8" w:tplc="C2F002B2">
      <w:numFmt w:val="bullet"/>
      <w:lvlText w:val="•"/>
      <w:lvlJc w:val="left"/>
      <w:pPr>
        <w:ind w:left="9366" w:hanging="322"/>
      </w:pPr>
      <w:rPr>
        <w:rFonts w:hint="default"/>
        <w:lang w:val="en-US" w:eastAsia="en-US" w:bidi="ar-SA"/>
      </w:rPr>
    </w:lvl>
  </w:abstractNum>
  <w:num w:numId="1" w16cid:durableId="793910697">
    <w:abstractNumId w:val="1"/>
  </w:num>
  <w:num w:numId="2" w16cid:durableId="1799059705">
    <w:abstractNumId w:val="0"/>
  </w:num>
  <w:num w:numId="3" w16cid:durableId="2113545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1EF"/>
    <w:rsid w:val="000201EF"/>
    <w:rsid w:val="009237F2"/>
    <w:rsid w:val="00AC0270"/>
    <w:rsid w:val="00B5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1D2D86"/>
  <w15:docId w15:val="{CF04E882-28CC-410D-BD87-B60A6E0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ind w:left="564" w:hanging="32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0"/>
      <w:ind w:left="435"/>
      <w:jc w:val="both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512" w:hanging="323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cd.ac/" TargetMode="External"/><Relationship Id="rId5" Type="http://schemas.openxmlformats.org/officeDocument/2006/relationships/hyperlink" Target="mailto:info@ilcd.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International student application form 0910.doc</dc:title>
  <dc:creator>pearsong</dc:creator>
  <cp:lastModifiedBy>Muaaz Rehman</cp:lastModifiedBy>
  <cp:revision>3</cp:revision>
  <dcterms:created xsi:type="dcterms:W3CDTF">2023-07-13T19:46:00Z</dcterms:created>
  <dcterms:modified xsi:type="dcterms:W3CDTF">2023-07-13T19:50:00Z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2021-05-28T00:00:00Z</vt:filetime>
  </property>
</Properties>
</file>